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36" w:rsidRPr="000F42DA" w:rsidRDefault="00722536" w:rsidP="00722536">
      <w:pPr>
        <w:tabs>
          <w:tab w:val="left" w:pos="362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F42DA">
        <w:rPr>
          <w:rFonts w:ascii="Times New Roman" w:hAnsi="Times New Roman" w:cs="Times New Roman"/>
          <w:sz w:val="24"/>
          <w:szCs w:val="24"/>
        </w:rPr>
        <w:t>Утверждаю:</w:t>
      </w:r>
    </w:p>
    <w:p w:rsidR="00722536" w:rsidRPr="000F42DA" w:rsidRDefault="00722536" w:rsidP="00722536">
      <w:pPr>
        <w:pStyle w:val="a3"/>
        <w:spacing w:before="0" w:beforeAutospacing="0" w:after="0" w:afterAutospacing="0" w:line="360" w:lineRule="auto"/>
        <w:jc w:val="right"/>
      </w:pPr>
      <w:r w:rsidRPr="000F42DA">
        <w:t xml:space="preserve">Директор филиала                                                                                                                                                    НОЧУ «СОШ «Феникс»                                                                                                                                          </w:t>
      </w:r>
      <w:r w:rsidR="00D32FB8">
        <w:t xml:space="preserve">                        </w:t>
      </w:r>
      <w:proofErr w:type="spellStart"/>
      <w:r w:rsidR="00D32FB8">
        <w:t>Шацкова</w:t>
      </w:r>
      <w:proofErr w:type="spellEnd"/>
      <w:r w:rsidR="00D32FB8">
        <w:t xml:space="preserve"> О.В.</w:t>
      </w:r>
      <w:r w:rsidR="00DA661B">
        <w:t xml:space="preserve">____________ </w:t>
      </w:r>
    </w:p>
    <w:p w:rsidR="00845662" w:rsidRPr="00845662" w:rsidRDefault="00722536" w:rsidP="0084566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45662">
        <w:rPr>
          <w:rStyle w:val="c5"/>
          <w:rFonts w:ascii="Times New Roman" w:hAnsi="Times New Roman" w:cs="Times New Roman"/>
          <w:b/>
          <w:sz w:val="28"/>
          <w:szCs w:val="28"/>
        </w:rPr>
        <w:t>Положение о методическом кабинете</w:t>
      </w:r>
      <w:r w:rsidR="00845662" w:rsidRPr="00845662">
        <w:rPr>
          <w:rStyle w:val="c5"/>
          <w:rFonts w:ascii="Times New Roman" w:hAnsi="Times New Roman" w:cs="Times New Roman"/>
          <w:b/>
          <w:sz w:val="28"/>
          <w:szCs w:val="28"/>
        </w:rPr>
        <w:t xml:space="preserve"> </w:t>
      </w:r>
      <w:r w:rsidR="00845662" w:rsidRPr="00845662">
        <w:rPr>
          <w:rStyle w:val="a4"/>
          <w:rFonts w:ascii="Times New Roman" w:hAnsi="Times New Roman" w:cs="Times New Roman"/>
          <w:sz w:val="28"/>
          <w:szCs w:val="28"/>
        </w:rPr>
        <w:t>филиала «НОЧУ «СОШ Феникс»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  <w:jc w:val="center"/>
        <w:rPr>
          <w:b/>
        </w:rPr>
      </w:pPr>
      <w:r w:rsidRPr="00722536">
        <w:rPr>
          <w:rStyle w:val="c3"/>
          <w:b/>
        </w:rPr>
        <w:t>1.      Общие положения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1.1.      Методический кабинет создается при дошкольном образовательном Учреждении.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 xml:space="preserve">1.2.      Деятельность кабинета регламентируется основами законодательства и нормативными документами Министерства образования РФ,  Законом «Об образовании в Российской Федерации» от 29.12.2012 № 273- ФЗ, приказом </w:t>
      </w:r>
      <w:proofErr w:type="spellStart"/>
      <w:r w:rsidRPr="00722536">
        <w:rPr>
          <w:rStyle w:val="c2"/>
        </w:rPr>
        <w:t>Минобрнауки</w:t>
      </w:r>
      <w:proofErr w:type="spellEnd"/>
      <w:r w:rsidRPr="00722536">
        <w:rPr>
          <w:rStyle w:val="c2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№1155).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1.3.      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1.4.      </w:t>
      </w:r>
      <w:r w:rsidRPr="00722536">
        <w:rPr>
          <w:rStyle w:val="c3"/>
        </w:rPr>
        <w:t>Методический кабинет ДОУ</w:t>
      </w:r>
      <w:r w:rsidRPr="00722536">
        <w:rPr>
          <w:rStyle w:val="c2"/>
        </w:rPr>
        <w:t> – это: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центр анализа и обобщения опыта методической работы, накопленного в образовательном учреждении;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1.5</w:t>
      </w:r>
      <w:r w:rsidRPr="00722536">
        <w:rPr>
          <w:rStyle w:val="c3"/>
        </w:rPr>
        <w:t>. Методический кабинет: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lastRenderedPageBreak/>
        <w:t xml:space="preserve">- </w:t>
      </w:r>
      <w:r w:rsidRPr="00722536">
        <w:rPr>
          <w:rStyle w:val="c2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  <w:jc w:val="center"/>
        <w:rPr>
          <w:b/>
        </w:rPr>
      </w:pPr>
      <w:r w:rsidRPr="00722536">
        <w:rPr>
          <w:rStyle w:val="c3"/>
          <w:b/>
        </w:rPr>
        <w:t>2.         Цели и задачи методического кабинета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2.1.        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2.2.        Задачи методического кабинета: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создание условий для непрерывного повышения квалификации педагогических работников;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диагностирование запросов и корректировка методических затруднений педагогов;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распространение опыта работы лучших педагогов ДОУ.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3"/>
        </w:rPr>
        <w:t>3.      Содержание и основные формы работы.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3.1.       Методический кабинет организует постоянную методическую работу с педагогами ДОУ.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3"/>
        </w:rPr>
        <w:t xml:space="preserve">- </w:t>
      </w:r>
      <w:r w:rsidRPr="00722536">
        <w:rPr>
          <w:rStyle w:val="c3"/>
        </w:rPr>
        <w:t>Научно-методическая деятельность: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Выявление, изучение и обобщение на технологическом уровне педагогического опыта.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Организация процессов аттестации педагогических и руководящих работников ДОУ.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lastRenderedPageBreak/>
        <w:t xml:space="preserve">- </w:t>
      </w:r>
      <w:r w:rsidRPr="00722536">
        <w:rPr>
          <w:rStyle w:val="c2"/>
        </w:rPr>
        <w:t>Осуществление методической поддержки педагогических работников, ведущих экспериментальную работу.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proofErr w:type="spellStart"/>
      <w:r w:rsidRPr="00722536">
        <w:rPr>
          <w:rStyle w:val="c2"/>
        </w:rPr>
        <w:t>Адаптирование</w:t>
      </w:r>
      <w:proofErr w:type="spellEnd"/>
      <w:r w:rsidRPr="00722536">
        <w:rPr>
          <w:rStyle w:val="c2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Определение направленной опытно-экспериментальной (исследовательской) работы.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3"/>
        </w:rPr>
        <w:t xml:space="preserve">- </w:t>
      </w:r>
      <w:r w:rsidRPr="00722536">
        <w:rPr>
          <w:rStyle w:val="c3"/>
        </w:rPr>
        <w:t>Информационно-методическая деятельность: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Содействие повышению квалификации педагогических работников.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Обеспечение фондов учебно-методической литературы.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3"/>
        </w:rPr>
        <w:t xml:space="preserve">- </w:t>
      </w:r>
      <w:r w:rsidRPr="00722536">
        <w:rPr>
          <w:rStyle w:val="c3"/>
        </w:rPr>
        <w:t xml:space="preserve">Организационно-методическая деятельность: 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Участие в подготовке и проведении научно-практических конференций, педагогических чтений и семинаров.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Pr="00722536">
        <w:rPr>
          <w:rStyle w:val="c2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 xml:space="preserve">Сбор, обработка и анализ информации о результатах </w:t>
      </w:r>
      <w:proofErr w:type="spellStart"/>
      <w:r w:rsidR="00722536" w:rsidRPr="00722536">
        <w:rPr>
          <w:rStyle w:val="c2"/>
        </w:rPr>
        <w:t>воспитательно</w:t>
      </w:r>
      <w:proofErr w:type="spellEnd"/>
      <w:r w:rsidR="00722536" w:rsidRPr="00722536">
        <w:rPr>
          <w:rStyle w:val="c2"/>
        </w:rPr>
        <w:t>-воспитательной работы.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>Изучение, подбор и разработка материалов по диагностике деятельности педагогов и детей.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>Проведение диагностики на выявление степени готовности ребенка к обучению в школе.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 xml:space="preserve">Осуществление контроля и анализа состояния </w:t>
      </w:r>
      <w:proofErr w:type="spellStart"/>
      <w:r w:rsidR="00722536" w:rsidRPr="00722536">
        <w:rPr>
          <w:rStyle w:val="c2"/>
        </w:rPr>
        <w:t>воспитательно</w:t>
      </w:r>
      <w:proofErr w:type="spellEnd"/>
      <w:r w:rsidR="00722536" w:rsidRPr="00722536">
        <w:rPr>
          <w:rStyle w:val="c2"/>
        </w:rPr>
        <w:t>-образовательного процесса, его качества. Оценка результативности педагогического процесса в ДОУ.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3.2. Методический кабинет ДОУ должен иметь следующие материалы: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>основополагающие и регламентирующие документы государственной политики в области образования;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lastRenderedPageBreak/>
        <w:t xml:space="preserve">- </w:t>
      </w:r>
      <w:r w:rsidR="00722536" w:rsidRPr="00722536">
        <w:rPr>
          <w:rStyle w:val="c2"/>
        </w:rPr>
        <w:t>список образовательных сайтов для работы в Интернет;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>методическую литерату</w:t>
      </w:r>
      <w:r w:rsidR="00655F78">
        <w:rPr>
          <w:rStyle w:val="c2"/>
        </w:rPr>
        <w:t xml:space="preserve">ру </w:t>
      </w:r>
      <w:r w:rsidR="00722536" w:rsidRPr="00722536">
        <w:rPr>
          <w:rStyle w:val="c2"/>
        </w:rPr>
        <w:t>по актуальным вопросам деятельности ДОУ;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>материалы справочного и рекомендательного характера по оформлению передового педагогического опыт</w:t>
      </w:r>
      <w:r w:rsidR="00655F78">
        <w:rPr>
          <w:rStyle w:val="c2"/>
        </w:rPr>
        <w:t xml:space="preserve">а, творческих </w:t>
      </w:r>
      <w:proofErr w:type="gramStart"/>
      <w:r w:rsidR="00655F78">
        <w:rPr>
          <w:rStyle w:val="c2"/>
        </w:rPr>
        <w:t xml:space="preserve">проектов, </w:t>
      </w:r>
      <w:r w:rsidR="00722536" w:rsidRPr="00722536">
        <w:rPr>
          <w:rStyle w:val="c2"/>
        </w:rPr>
        <w:t xml:space="preserve"> конкурсных</w:t>
      </w:r>
      <w:proofErr w:type="gramEnd"/>
      <w:r w:rsidR="00722536" w:rsidRPr="00722536">
        <w:rPr>
          <w:rStyle w:val="c2"/>
        </w:rPr>
        <w:t xml:space="preserve"> работ;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>материалы публикаций педагогов;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>материалы открытых занятий, мероприятий;</w:t>
      </w:r>
    </w:p>
    <w:p w:rsidR="00722536" w:rsidRPr="00722536" w:rsidRDefault="00A90FA9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 xml:space="preserve">- </w:t>
      </w:r>
      <w:r w:rsidR="00722536" w:rsidRPr="00722536">
        <w:rPr>
          <w:rStyle w:val="c2"/>
        </w:rPr>
        <w:t>разработки семинаров, конференций и иных форм работы с педагогическим персоналом;</w:t>
      </w:r>
    </w:p>
    <w:p w:rsidR="00722536" w:rsidRPr="00A90FA9" w:rsidRDefault="00655F78" w:rsidP="00A90FA9">
      <w:pPr>
        <w:pStyle w:val="c0"/>
        <w:spacing w:before="0" w:beforeAutospacing="0" w:after="0" w:afterAutospacing="0" w:line="360" w:lineRule="auto"/>
        <w:jc w:val="center"/>
        <w:rPr>
          <w:b/>
        </w:rPr>
      </w:pPr>
      <w:r>
        <w:rPr>
          <w:rStyle w:val="c3"/>
          <w:b/>
        </w:rPr>
        <w:t>4</w:t>
      </w:r>
      <w:r w:rsidR="00722536" w:rsidRPr="00A90FA9">
        <w:rPr>
          <w:rStyle w:val="c3"/>
          <w:b/>
        </w:rPr>
        <w:t>. Права и обязанности пользователей методического кабинета</w:t>
      </w:r>
    </w:p>
    <w:p w:rsidR="00722536" w:rsidRPr="00722536" w:rsidRDefault="00655F78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>4</w:t>
      </w:r>
      <w:r w:rsidR="00722536" w:rsidRPr="00722536">
        <w:rPr>
          <w:rStyle w:val="c2"/>
        </w:rPr>
        <w:t>.1. Пользователи методического кабинета имеют право: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- получать полную информацию о составе методического фонда, информационных ресурсах и предоставляемых кабинетом услугах;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- пользоваться справочно-библиографическим аппаратом методического кабинета;</w:t>
      </w:r>
    </w:p>
    <w:p w:rsidR="00722536" w:rsidRPr="00722536" w:rsidRDefault="00655F78" w:rsidP="00722536">
      <w:pPr>
        <w:pStyle w:val="c0"/>
        <w:spacing w:before="0" w:beforeAutospacing="0" w:after="0" w:afterAutospacing="0" w:line="360" w:lineRule="auto"/>
      </w:pPr>
      <w:r>
        <w:rPr>
          <w:rStyle w:val="c2"/>
        </w:rPr>
        <w:t>4</w:t>
      </w:r>
      <w:r w:rsidR="00722536" w:rsidRPr="00722536">
        <w:rPr>
          <w:rStyle w:val="c2"/>
        </w:rPr>
        <w:t>.2. Пользователи методического кабинета обязаны: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- соблюдать Правила пользования фондом методического кабинета;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- пользоваться ценными и справочными документами только в помещении методического кабинета;</w:t>
      </w:r>
    </w:p>
    <w:p w:rsidR="00722536" w:rsidRPr="00722536" w:rsidRDefault="00722536" w:rsidP="00722536">
      <w:pPr>
        <w:pStyle w:val="c0"/>
        <w:spacing w:before="0" w:beforeAutospacing="0" w:after="0" w:afterAutospacing="0" w:line="360" w:lineRule="auto"/>
      </w:pPr>
      <w:r w:rsidRPr="00722536">
        <w:rPr>
          <w:rStyle w:val="c2"/>
        </w:rPr>
        <w:t>- возвращать документы в методически</w:t>
      </w:r>
      <w:r w:rsidR="00655F78">
        <w:rPr>
          <w:rStyle w:val="c2"/>
        </w:rPr>
        <w:t xml:space="preserve">й кабинет </w:t>
      </w:r>
    </w:p>
    <w:p w:rsidR="002F1D65" w:rsidRDefault="002F1D65">
      <w:bookmarkStart w:id="0" w:name="_GoBack"/>
      <w:bookmarkEnd w:id="0"/>
    </w:p>
    <w:sectPr w:rsidR="002F1D65" w:rsidSect="002F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536"/>
    <w:rsid w:val="000F42DA"/>
    <w:rsid w:val="002F1D65"/>
    <w:rsid w:val="00655F78"/>
    <w:rsid w:val="00722536"/>
    <w:rsid w:val="00845662"/>
    <w:rsid w:val="008C74D2"/>
    <w:rsid w:val="00A90FA9"/>
    <w:rsid w:val="00D1007B"/>
    <w:rsid w:val="00D32FB8"/>
    <w:rsid w:val="00D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C021-1F3F-4181-9F30-49B04C4B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2536"/>
  </w:style>
  <w:style w:type="character" w:customStyle="1" w:styleId="c9">
    <w:name w:val="c9"/>
    <w:basedOn w:val="a0"/>
    <w:rsid w:val="00722536"/>
  </w:style>
  <w:style w:type="character" w:customStyle="1" w:styleId="c2">
    <w:name w:val="c2"/>
    <w:basedOn w:val="a0"/>
    <w:rsid w:val="00722536"/>
  </w:style>
  <w:style w:type="character" w:customStyle="1" w:styleId="c3">
    <w:name w:val="c3"/>
    <w:basedOn w:val="a0"/>
    <w:rsid w:val="00722536"/>
  </w:style>
  <w:style w:type="character" w:styleId="a4">
    <w:name w:val="Strong"/>
    <w:basedOn w:val="a0"/>
    <w:uiPriority w:val="22"/>
    <w:qFormat/>
    <w:rsid w:val="00845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BB20B-D15F-4A83-AA3D-42A2341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2018-11-01T11:14:00Z</dcterms:created>
  <dcterms:modified xsi:type="dcterms:W3CDTF">2018-11-06T10:46:00Z</dcterms:modified>
</cp:coreProperties>
</file>