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7" w:rsidRDefault="00603C57" w:rsidP="003103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B00C5" w:rsidRPr="00310359" w:rsidRDefault="006B00C5" w:rsidP="0031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Отчёт </w:t>
      </w:r>
    </w:p>
    <w:p w:rsidR="006B00C5" w:rsidRPr="00310359" w:rsidRDefault="006B00C5" w:rsidP="0031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результатам </w:t>
      </w:r>
      <w:proofErr w:type="spellStart"/>
      <w:r w:rsidRPr="00310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  <w:r w:rsidRPr="00310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B00C5" w:rsidRPr="00310359" w:rsidRDefault="006B00C5" w:rsidP="0031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Филиала Негосударственного образовательного частного учреждения</w:t>
      </w:r>
    </w:p>
    <w:p w:rsidR="006B00C5" w:rsidRPr="00310359" w:rsidRDefault="006B00C5" w:rsidP="0031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«Феникс» за 2017-2018 год</w:t>
      </w:r>
    </w:p>
    <w:p w:rsidR="006B00C5" w:rsidRPr="00310359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0C5" w:rsidRPr="00310359" w:rsidRDefault="006B00C5" w:rsidP="00310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образовательного учреждения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u w:val="single"/>
        </w:rPr>
      </w:pPr>
      <w:r w:rsidRPr="00310359">
        <w:t xml:space="preserve">Полное наименование, № учреждения (в соответствии со свидетельством о государственной регистрации) </w:t>
      </w:r>
      <w:r w:rsidRPr="00310359">
        <w:rPr>
          <w:b/>
          <w:u w:val="single"/>
        </w:rPr>
        <w:t>Негосударственное образовательное частное учреждение «Средняя общеобразовательная школа «Феникс» (филиал)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rFonts w:ascii="Arial" w:hAnsi="Arial" w:cs="Arial"/>
          <w:w w:val="200"/>
        </w:rPr>
      </w:pPr>
      <w:r w:rsidRPr="00310359">
        <w:t xml:space="preserve">Количество зданий </w:t>
      </w:r>
      <w:r w:rsidRPr="00310359">
        <w:rPr>
          <w:b/>
          <w:u w:val="single"/>
        </w:rPr>
        <w:t xml:space="preserve">1 </w:t>
      </w:r>
      <w:proofErr w:type="gramStart"/>
      <w:r w:rsidRPr="00310359">
        <w:rPr>
          <w:b/>
          <w:u w:val="single"/>
        </w:rPr>
        <w:t xml:space="preserve">( </w:t>
      </w:r>
      <w:proofErr w:type="gramEnd"/>
      <w:r w:rsidRPr="00310359">
        <w:rPr>
          <w:b/>
          <w:u w:val="single"/>
        </w:rPr>
        <w:t>1, 2 этаж)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u w:val="single"/>
        </w:rPr>
      </w:pPr>
      <w:r w:rsidRPr="00310359">
        <w:t xml:space="preserve">Тип здания (зданий) и год (годы) постройки </w:t>
      </w:r>
      <w:r w:rsidR="00BC79E4" w:rsidRPr="00310359">
        <w:rPr>
          <w:b/>
          <w:u w:val="single"/>
        </w:rPr>
        <w:t>отдельно стоящее здание</w:t>
      </w:r>
      <w:r w:rsidRPr="00310359">
        <w:rPr>
          <w:b/>
          <w:u w:val="single"/>
        </w:rPr>
        <w:t>, 19</w:t>
      </w:r>
      <w:r w:rsidR="00BC79E4" w:rsidRPr="00310359">
        <w:rPr>
          <w:b/>
          <w:u w:val="single"/>
        </w:rPr>
        <w:t xml:space="preserve">73 </w:t>
      </w:r>
      <w:r w:rsidRPr="00310359">
        <w:rPr>
          <w:b/>
          <w:u w:val="single"/>
        </w:rPr>
        <w:t>г.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b/>
          <w:u w:val="single"/>
        </w:rPr>
      </w:pPr>
      <w:r w:rsidRPr="00310359">
        <w:t xml:space="preserve">Адрес (адреса) </w:t>
      </w:r>
      <w:r w:rsidR="00BC79E4" w:rsidRPr="00310359">
        <w:rPr>
          <w:b/>
        </w:rPr>
        <w:t>115404 г. Москва, ЮАО, ул. Липецкая, д.20, корп. 2</w:t>
      </w:r>
      <w:r w:rsidRPr="00310359">
        <w:rPr>
          <w:b/>
          <w:u w:val="single"/>
        </w:rPr>
        <w:t>, телефон 8(49</w:t>
      </w:r>
      <w:r w:rsidR="00BC79E4" w:rsidRPr="00310359">
        <w:rPr>
          <w:b/>
          <w:u w:val="single"/>
        </w:rPr>
        <w:t>5</w:t>
      </w:r>
      <w:r w:rsidRPr="00310359">
        <w:rPr>
          <w:b/>
          <w:u w:val="single"/>
        </w:rPr>
        <w:t>)</w:t>
      </w:r>
      <w:r w:rsidR="00BC79E4" w:rsidRPr="00310359">
        <w:rPr>
          <w:b/>
          <w:u w:val="single"/>
        </w:rPr>
        <w:t>327</w:t>
      </w:r>
      <w:r w:rsidRPr="00310359">
        <w:rPr>
          <w:b/>
          <w:u w:val="single"/>
        </w:rPr>
        <w:t>-</w:t>
      </w:r>
      <w:r w:rsidR="00BC79E4" w:rsidRPr="00310359">
        <w:rPr>
          <w:b/>
          <w:u w:val="single"/>
        </w:rPr>
        <w:t>54</w:t>
      </w:r>
      <w:r w:rsidRPr="00310359">
        <w:rPr>
          <w:b/>
          <w:u w:val="single"/>
        </w:rPr>
        <w:t>-1</w:t>
      </w:r>
      <w:r w:rsidR="00BC79E4" w:rsidRPr="00310359">
        <w:rPr>
          <w:b/>
          <w:u w:val="single"/>
        </w:rPr>
        <w:t>8</w:t>
      </w:r>
    </w:p>
    <w:p w:rsidR="00EC11D9" w:rsidRPr="00310359" w:rsidRDefault="00EC11D9" w:rsidP="00310359">
      <w:pPr>
        <w:pStyle w:val="a9"/>
        <w:spacing w:line="360" w:lineRule="auto"/>
      </w:pPr>
      <w:r w:rsidRPr="00310359">
        <w:t xml:space="preserve"> Ф.И.О. руководителя учреждения </w:t>
      </w:r>
      <w:r w:rsidRPr="00310359">
        <w:rPr>
          <w:b/>
          <w:u w:val="single"/>
        </w:rPr>
        <w:t xml:space="preserve"> </w:t>
      </w:r>
      <w:r w:rsidR="00BC79E4" w:rsidRPr="00310359">
        <w:rPr>
          <w:b/>
          <w:u w:val="single"/>
        </w:rPr>
        <w:t>Васина Нина Николаевна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b/>
          <w:bCs/>
          <w:u w:val="single"/>
          <w:lang w:bidi="he-IL"/>
        </w:rPr>
      </w:pPr>
      <w:r w:rsidRPr="00310359">
        <w:rPr>
          <w:lang w:bidi="he-IL"/>
        </w:rPr>
        <w:t xml:space="preserve">Наличие лицензии на </w:t>
      </w:r>
      <w:proofErr w:type="gramStart"/>
      <w:r w:rsidRPr="00310359">
        <w:rPr>
          <w:lang w:bidi="he-IL"/>
        </w:rPr>
        <w:t>право ведения</w:t>
      </w:r>
      <w:proofErr w:type="gramEnd"/>
      <w:r w:rsidRPr="00310359">
        <w:rPr>
          <w:lang w:bidi="he-IL"/>
        </w:rPr>
        <w:t xml:space="preserve"> образовательной деятельности, установленной формы (№ лицензии, кем выдана, на какой срок, имеется ли приложение (приложения), соответствие данных, указанных в лицензии, какие реализуются виды образовательных программ): </w:t>
      </w:r>
      <w:r w:rsidRPr="00310359">
        <w:rPr>
          <w:b/>
          <w:bCs/>
          <w:u w:val="single"/>
          <w:lang w:bidi="he-IL"/>
        </w:rPr>
        <w:t xml:space="preserve">имеется, № </w:t>
      </w:r>
      <w:r w:rsidR="00BC79E4" w:rsidRPr="00310359">
        <w:rPr>
          <w:b/>
          <w:bCs/>
          <w:u w:val="single"/>
          <w:lang w:bidi="he-IL"/>
        </w:rPr>
        <w:t>034237</w:t>
      </w:r>
      <w:r w:rsidRPr="00310359">
        <w:rPr>
          <w:b/>
          <w:bCs/>
          <w:u w:val="single"/>
          <w:lang w:bidi="he-IL"/>
        </w:rPr>
        <w:t xml:space="preserve"> серия 77Л01 </w:t>
      </w:r>
      <w:r w:rsidR="00BC79E4" w:rsidRPr="00310359">
        <w:rPr>
          <w:b/>
          <w:bCs/>
          <w:u w:val="single"/>
          <w:lang w:bidi="he-IL"/>
        </w:rPr>
        <w:t xml:space="preserve">№ 0001655 </w:t>
      </w:r>
      <w:r w:rsidRPr="00310359">
        <w:rPr>
          <w:b/>
          <w:bCs/>
          <w:u w:val="single"/>
          <w:lang w:bidi="he-IL"/>
        </w:rPr>
        <w:t xml:space="preserve">от 08.10.2013 г., выдана Департаментом образования города Москвы, бессрочно. </w:t>
      </w:r>
      <w:proofErr w:type="gramStart"/>
      <w:r w:rsidRPr="00310359">
        <w:rPr>
          <w:b/>
          <w:bCs/>
          <w:u w:val="single"/>
          <w:lang w:bidi="he-IL"/>
        </w:rPr>
        <w:t>Согласно приложения</w:t>
      </w:r>
      <w:proofErr w:type="gramEnd"/>
      <w:r w:rsidRPr="00310359">
        <w:rPr>
          <w:b/>
          <w:bCs/>
          <w:u w:val="single"/>
          <w:lang w:bidi="he-IL"/>
        </w:rPr>
        <w:t xml:space="preserve"> к лицензии реализуются следующие программы: дошкольное образование, начальное общее образование, основное общее образование, среднее (полное) общее образование.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b/>
          <w:bCs/>
          <w:u w:val="single"/>
          <w:lang w:bidi="he-IL"/>
        </w:rPr>
      </w:pPr>
      <w:r w:rsidRPr="00310359">
        <w:rPr>
          <w:lang w:bidi="he-IL"/>
        </w:rPr>
        <w:t xml:space="preserve">Прохождение медицинского осмотра персонала: </w:t>
      </w:r>
      <w:r w:rsidRPr="00310359">
        <w:rPr>
          <w:b/>
          <w:bCs/>
          <w:u w:val="single"/>
          <w:lang w:bidi="he-IL"/>
        </w:rPr>
        <w:t xml:space="preserve">медицинский осмотр проведен в сентябре 2018 г 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lang w:bidi="he-IL"/>
        </w:rPr>
      </w:pPr>
      <w:r w:rsidRPr="00310359">
        <w:rPr>
          <w:lang w:bidi="he-IL"/>
        </w:rPr>
        <w:t xml:space="preserve">Соблюдение контрольных нормативов и показателей, зафиксированных в приложении (приложениях): 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b/>
          <w:bCs/>
          <w:u w:val="single"/>
          <w:lang w:bidi="he-IL"/>
        </w:rPr>
      </w:pPr>
      <w:r w:rsidRPr="00310359">
        <w:rPr>
          <w:lang w:bidi="he-IL"/>
        </w:rPr>
        <w:t xml:space="preserve">а) другие виды образовательной деятельности и предоставление дополнительных образовательных услуг (бесплатные, платные): </w:t>
      </w:r>
      <w:r w:rsidRPr="00310359">
        <w:rPr>
          <w:b/>
          <w:bCs/>
          <w:u w:val="single"/>
          <w:lang w:bidi="he-IL"/>
        </w:rPr>
        <w:t>платные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lang w:bidi="he-IL"/>
        </w:rPr>
      </w:pPr>
      <w:r w:rsidRPr="00310359">
        <w:rPr>
          <w:lang w:bidi="he-IL"/>
        </w:rPr>
        <w:t xml:space="preserve">б) наличие условий для предоставления форм и соблюдения сроков обучения </w:t>
      </w:r>
      <w:r w:rsidRPr="00310359">
        <w:rPr>
          <w:b/>
          <w:bCs/>
          <w:u w:val="single"/>
          <w:lang w:bidi="he-IL"/>
        </w:rPr>
        <w:t>имеются</w:t>
      </w:r>
      <w:r w:rsidRPr="00310359">
        <w:rPr>
          <w:lang w:bidi="he-IL"/>
        </w:rPr>
        <w:t xml:space="preserve"> </w:t>
      </w:r>
    </w:p>
    <w:p w:rsidR="00EC11D9" w:rsidRPr="00310359" w:rsidRDefault="00EC11D9" w:rsidP="00310359">
      <w:pPr>
        <w:pStyle w:val="a9"/>
        <w:spacing w:line="360" w:lineRule="auto"/>
        <w:jc w:val="both"/>
        <w:rPr>
          <w:lang w:bidi="he-IL"/>
        </w:rPr>
      </w:pPr>
      <w:proofErr w:type="gramStart"/>
      <w:r w:rsidRPr="00310359">
        <w:rPr>
          <w:lang w:bidi="he-IL"/>
        </w:rPr>
        <w:t xml:space="preserve">в) численность обучающихся в образовательном учреждении: фактическая  </w:t>
      </w:r>
      <w:r w:rsidR="00310359" w:rsidRPr="00310359">
        <w:rPr>
          <w:b/>
          <w:bCs/>
          <w:u w:val="single"/>
          <w:lang w:bidi="he-IL"/>
        </w:rPr>
        <w:t>55</w:t>
      </w:r>
      <w:r w:rsidRPr="00310359">
        <w:rPr>
          <w:lang w:bidi="he-IL"/>
        </w:rPr>
        <w:t xml:space="preserve">  чел., проектная  </w:t>
      </w:r>
      <w:r w:rsidR="00BC79E4" w:rsidRPr="00310359">
        <w:rPr>
          <w:b/>
          <w:bCs/>
          <w:u w:val="single"/>
          <w:lang w:bidi="he-IL"/>
        </w:rPr>
        <w:t>60</w:t>
      </w:r>
      <w:r w:rsidRPr="00310359">
        <w:rPr>
          <w:b/>
          <w:bCs/>
          <w:u w:val="single"/>
          <w:lang w:bidi="he-IL"/>
        </w:rPr>
        <w:t xml:space="preserve">  </w:t>
      </w:r>
      <w:r w:rsidRPr="00310359">
        <w:rPr>
          <w:lang w:bidi="he-IL"/>
        </w:rPr>
        <w:t xml:space="preserve">чел. </w:t>
      </w:r>
      <w:proofErr w:type="gramEnd"/>
    </w:p>
    <w:p w:rsidR="00EC11D9" w:rsidRDefault="00EC11D9" w:rsidP="00310359">
      <w:pPr>
        <w:pStyle w:val="a9"/>
        <w:spacing w:line="360" w:lineRule="auto"/>
        <w:jc w:val="both"/>
        <w:rPr>
          <w:lang w:bidi="he-IL"/>
        </w:rPr>
      </w:pPr>
      <w:r w:rsidRPr="00EC11D9">
        <w:rPr>
          <w:lang w:bidi="he-IL"/>
        </w:rPr>
        <w:t xml:space="preserve">г) наличие материально-технической базы и оснащенности образовательного процесса: </w:t>
      </w:r>
    </w:p>
    <w:p w:rsidR="00310359" w:rsidRDefault="00310359" w:rsidP="00310359">
      <w:pPr>
        <w:pStyle w:val="a9"/>
        <w:spacing w:line="360" w:lineRule="auto"/>
        <w:jc w:val="both"/>
        <w:rPr>
          <w:lang w:bidi="he-IL"/>
        </w:rPr>
      </w:pPr>
    </w:p>
    <w:p w:rsidR="00310359" w:rsidRDefault="00310359" w:rsidP="00310359">
      <w:pPr>
        <w:pStyle w:val="a9"/>
        <w:spacing w:line="360" w:lineRule="auto"/>
        <w:jc w:val="both"/>
        <w:rPr>
          <w:lang w:bidi="he-IL"/>
        </w:rPr>
      </w:pPr>
    </w:p>
    <w:p w:rsidR="00310359" w:rsidRPr="00EC11D9" w:rsidRDefault="00310359" w:rsidP="00310359">
      <w:pPr>
        <w:pStyle w:val="a9"/>
        <w:spacing w:line="360" w:lineRule="auto"/>
        <w:jc w:val="both"/>
        <w:rPr>
          <w:lang w:bidi="he-IL"/>
        </w:rPr>
      </w:pPr>
    </w:p>
    <w:tbl>
      <w:tblPr>
        <w:tblpPr w:leftFromText="180" w:rightFromText="180" w:vertAnchor="text" w:horzAnchor="margin" w:tblpXSpec="center" w:tblpY="67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2"/>
        <w:gridCol w:w="25"/>
        <w:gridCol w:w="1113"/>
        <w:gridCol w:w="1134"/>
        <w:gridCol w:w="856"/>
        <w:gridCol w:w="1559"/>
        <w:gridCol w:w="1555"/>
        <w:gridCol w:w="1700"/>
      </w:tblGrid>
      <w:tr w:rsidR="00EC11D9" w:rsidRPr="00913BB2" w:rsidTr="00EC11D9">
        <w:trPr>
          <w:trHeight w:hRule="exact"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  <w:rPr>
                <w:iCs/>
                <w:w w:val="70"/>
              </w:rPr>
            </w:pPr>
            <w:r w:rsidRPr="00EC11D9">
              <w:rPr>
                <w:iCs/>
                <w:w w:val="70"/>
              </w:rPr>
              <w:lastRenderedPageBreak/>
              <w:t>№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r w:rsidRPr="00EC11D9">
              <w:t xml:space="preserve">Наименование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Необхо</w:t>
            </w:r>
            <w:proofErr w:type="spellEnd"/>
            <w:r w:rsidRPr="00EC11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proofErr w:type="spellStart"/>
            <w:r w:rsidRPr="00EC11D9">
              <w:t>Факти</w:t>
            </w:r>
            <w:proofErr w:type="spellEnd"/>
            <w:r w:rsidRPr="00EC11D9">
              <w:t xml:space="preserve">-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proofErr w:type="spellStart"/>
            <w:r w:rsidRPr="00EC11D9">
              <w:t>Осна</w:t>
            </w:r>
            <w:proofErr w:type="spellEnd"/>
            <w:r w:rsidRPr="00EC11D9"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Наличие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 xml:space="preserve">Наличие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Наличие и </w:t>
            </w:r>
          </w:p>
        </w:tc>
      </w:tr>
      <w:tr w:rsidR="00EC11D9" w:rsidRPr="00913BB2" w:rsidTr="00EC11D9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  <w:r w:rsidRPr="00EC11D9">
              <w:t>п/п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r w:rsidRPr="00EC11D9">
              <w:t xml:space="preserve">кабинетов,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димое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чески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proofErr w:type="spellStart"/>
            <w:r w:rsidRPr="00EC11D9">
              <w:t>щены</w:t>
            </w:r>
            <w:proofErr w:type="spellEnd"/>
            <w:r w:rsidRPr="00EC11D9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инструкций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</w:pPr>
            <w:r w:rsidRPr="00EC11D9">
              <w:t xml:space="preserve"> акта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состояние </w:t>
            </w:r>
          </w:p>
        </w:tc>
      </w:tr>
      <w:tr w:rsidR="00EC11D9" w:rsidRPr="00913BB2" w:rsidTr="00EC11D9">
        <w:trPr>
          <w:trHeight w:hRule="exact" w:val="3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</w:pPr>
            <w:r w:rsidRPr="00EC11D9">
              <w:t xml:space="preserve"> учебных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кол-во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имеется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в %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</w:pPr>
            <w:r w:rsidRPr="00EC11D9">
              <w:t xml:space="preserve">  по т/б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</w:pPr>
            <w:r w:rsidRPr="00EC11D9">
              <w:t>разрешения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мебели</w:t>
            </w:r>
          </w:p>
        </w:tc>
      </w:tr>
      <w:tr w:rsidR="00EC11D9" w:rsidRPr="00913BB2" w:rsidTr="00EC11D9">
        <w:trPr>
          <w:trHeight w:hRule="exact" w:val="3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r w:rsidRPr="00EC11D9">
              <w:t>классов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</w:p>
        </w:tc>
      </w:tr>
      <w:tr w:rsidR="00EC11D9" w:rsidRPr="00913BB2" w:rsidTr="00EC11D9">
        <w:trPr>
          <w:trHeight w:hRule="exact"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</w:pPr>
            <w:r w:rsidRPr="00EC11D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</w:tr>
      <w:tr w:rsidR="00EC11D9" w:rsidRPr="00913BB2" w:rsidTr="00EC11D9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1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</w:pPr>
            <w:r w:rsidRPr="00EC11D9">
              <w:t xml:space="preserve"> </w:t>
            </w:r>
            <w:proofErr w:type="spellStart"/>
            <w:r w:rsidRPr="00EC11D9">
              <w:t>Метод.кабинет</w:t>
            </w:r>
            <w:proofErr w:type="spellEnd"/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80%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имеется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 xml:space="preserve">имеется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 xml:space="preserve">. 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2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proofErr w:type="spellStart"/>
            <w:r w:rsidRPr="00EC11D9">
              <w:t>Мед.кабинет</w:t>
            </w:r>
            <w:proofErr w:type="spellEnd"/>
          </w:p>
          <w:p w:rsidR="00EC11D9" w:rsidRPr="00EC11D9" w:rsidRDefault="00EC11D9" w:rsidP="00EC11D9">
            <w:pPr>
              <w:pStyle w:val="a9"/>
              <w:ind w:left="86"/>
            </w:pPr>
          </w:p>
          <w:p w:rsidR="00EC11D9" w:rsidRPr="00EC11D9" w:rsidRDefault="00EC11D9" w:rsidP="00EC11D9">
            <w:pPr>
              <w:pStyle w:val="a9"/>
              <w:ind w:left="86"/>
            </w:pPr>
          </w:p>
          <w:p w:rsidR="00EC11D9" w:rsidRPr="00EC11D9" w:rsidRDefault="00EC11D9" w:rsidP="00EC11D9">
            <w:pPr>
              <w:pStyle w:val="a9"/>
              <w:ind w:left="86"/>
            </w:pPr>
          </w:p>
          <w:p w:rsidR="00EC11D9" w:rsidRPr="00EC11D9" w:rsidRDefault="00EC11D9" w:rsidP="00EC11D9">
            <w:pPr>
              <w:pStyle w:val="a9"/>
              <w:ind w:left="86"/>
            </w:pPr>
          </w:p>
          <w:p w:rsidR="00EC11D9" w:rsidRPr="00EC11D9" w:rsidRDefault="00EC11D9" w:rsidP="00EC11D9">
            <w:pPr>
              <w:pStyle w:val="a9"/>
              <w:ind w:left="86"/>
            </w:pPr>
          </w:p>
          <w:p w:rsidR="00EC11D9" w:rsidRPr="00EC11D9" w:rsidRDefault="00EC11D9" w:rsidP="00EC11D9">
            <w:pPr>
              <w:pStyle w:val="a9"/>
              <w:ind w:left="86"/>
            </w:pPr>
            <w:r w:rsidRPr="00EC11D9">
              <w:t>кабинет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1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 xml:space="preserve">имеется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 xml:space="preserve">имеется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 xml:space="preserve">. 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  <w:rPr>
                <w:w w:val="109"/>
              </w:rPr>
            </w:pPr>
            <w:r w:rsidRPr="00EC11D9">
              <w:rPr>
                <w:w w:val="109"/>
              </w:rPr>
              <w:t xml:space="preserve">3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proofErr w:type="spellStart"/>
            <w:r>
              <w:t>Ясельнвя</w:t>
            </w:r>
            <w:proofErr w:type="spellEnd"/>
            <w:r>
              <w:t xml:space="preserve"> </w:t>
            </w:r>
            <w:r w:rsidRPr="00EC11D9">
              <w:t>группа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имеется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>.</w:t>
            </w:r>
          </w:p>
        </w:tc>
      </w:tr>
      <w:tr w:rsidR="00EC11D9" w:rsidRPr="00913BB2" w:rsidTr="00EC11D9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4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r>
              <w:t xml:space="preserve">Младшая </w:t>
            </w:r>
            <w:r w:rsidRPr="00EC11D9">
              <w:t>группа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33"/>
              <w:rPr>
                <w:rFonts w:ascii="Arial" w:hAnsi="Arial" w:cs="Arial"/>
                <w:w w:val="129"/>
              </w:rPr>
            </w:pPr>
            <w:r w:rsidRPr="00EC11D9">
              <w:rPr>
                <w:rFonts w:ascii="Arial" w:hAnsi="Arial" w:cs="Arial"/>
                <w:w w:val="129"/>
              </w:rPr>
              <w:t xml:space="preserve">1.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имеется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>.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5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r w:rsidRPr="00EC11D9">
              <w:t>Средняя группа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имеется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>.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6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proofErr w:type="spellStart"/>
            <w:r>
              <w:t>Старше-подг</w:t>
            </w:r>
            <w:proofErr w:type="spellEnd"/>
            <w:r>
              <w:t>. гр.</w:t>
            </w:r>
            <w:r w:rsidRPr="00EC11D9">
              <w:t xml:space="preserve"> группа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имеется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>.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7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  <w:proofErr w:type="spellStart"/>
            <w:r w:rsidRPr="00EC11D9">
              <w:t>Музык.зал</w:t>
            </w:r>
            <w:proofErr w:type="spellEnd"/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r w:rsidRPr="00EC11D9">
              <w:t>имеется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  <w:r w:rsidRPr="00EC11D9"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>.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8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86"/>
            </w:pPr>
            <w:r>
              <w:t>Спортивный зал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10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100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100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105"/>
            </w:pPr>
            <w:r>
              <w:t>имеется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96"/>
            </w:pPr>
            <w: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BC79E4" w:rsidP="00EC11D9">
            <w:pPr>
              <w:pStyle w:val="a9"/>
              <w:ind w:left="105"/>
            </w:pPr>
            <w:proofErr w:type="spellStart"/>
            <w:r w:rsidRPr="00EC11D9">
              <w:t>Удовлетв</w:t>
            </w:r>
            <w:proofErr w:type="spellEnd"/>
            <w:r w:rsidRPr="00EC11D9">
              <w:t>.</w:t>
            </w:r>
          </w:p>
        </w:tc>
      </w:tr>
      <w:tr w:rsidR="00EC11D9" w:rsidRPr="00913BB2" w:rsidTr="00EC11D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  <w:r w:rsidRPr="00EC11D9">
              <w:t xml:space="preserve">9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1D9" w:rsidRPr="00EC11D9" w:rsidRDefault="00EC11D9" w:rsidP="00EC11D9">
            <w:pPr>
              <w:pStyle w:val="a9"/>
              <w:ind w:left="86"/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96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9" w:rsidRPr="00EC11D9" w:rsidRDefault="00EC11D9" w:rsidP="00EC11D9">
            <w:pPr>
              <w:pStyle w:val="a9"/>
              <w:ind w:left="105"/>
            </w:pPr>
          </w:p>
        </w:tc>
      </w:tr>
    </w:tbl>
    <w:p w:rsidR="00BC79E4" w:rsidRDefault="00BC79E4" w:rsidP="00BC79E4">
      <w:pPr>
        <w:pStyle w:val="a9"/>
        <w:spacing w:line="283" w:lineRule="exact"/>
        <w:ind w:left="9"/>
        <w:rPr>
          <w:sz w:val="28"/>
          <w:szCs w:val="28"/>
        </w:rPr>
      </w:pPr>
    </w:p>
    <w:p w:rsidR="00EC11D9" w:rsidRPr="00BC79E4" w:rsidRDefault="00EC11D9" w:rsidP="00BC79E4">
      <w:pPr>
        <w:pStyle w:val="a9"/>
        <w:spacing w:line="283" w:lineRule="exact"/>
        <w:ind w:left="9"/>
        <w:rPr>
          <w:sz w:val="27"/>
          <w:szCs w:val="27"/>
        </w:rPr>
      </w:pPr>
      <w:r w:rsidRPr="0084713D">
        <w:rPr>
          <w:sz w:val="28"/>
          <w:szCs w:val="28"/>
        </w:rPr>
        <w:t>Наличие технических средств обучения, их состояние и хранение</w:t>
      </w:r>
      <w:r>
        <w:rPr>
          <w:sz w:val="27"/>
          <w:szCs w:val="27"/>
        </w:rPr>
        <w:t xml:space="preserve">: </w:t>
      </w:r>
    </w:p>
    <w:tbl>
      <w:tblPr>
        <w:tblW w:w="904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2"/>
        <w:gridCol w:w="1513"/>
        <w:gridCol w:w="398"/>
        <w:gridCol w:w="1148"/>
        <w:gridCol w:w="2186"/>
      </w:tblGrid>
      <w:tr w:rsidR="00BC79E4" w:rsidRPr="00EC11D9" w:rsidTr="00BC79E4">
        <w:trPr>
          <w:trHeight w:hRule="exact" w:val="27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4"/>
              <w:jc w:val="center"/>
            </w:pPr>
            <w:r w:rsidRPr="00EC11D9">
              <w:t xml:space="preserve">Наименование </w:t>
            </w:r>
            <w:proofErr w:type="gramStart"/>
            <w:r w:rsidRPr="00EC11D9">
              <w:t>технических</w:t>
            </w:r>
            <w:proofErr w:type="gramEnd"/>
            <w:r w:rsidRPr="00EC11D9"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44"/>
              <w:jc w:val="center"/>
            </w:pPr>
            <w:r w:rsidRPr="00EC11D9">
              <w:t>Имеется 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403"/>
              <w:jc w:val="center"/>
            </w:pPr>
            <w:r w:rsidRPr="00EC11D9">
              <w:t xml:space="preserve">Из них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4"/>
              <w:jc w:val="center"/>
            </w:pPr>
            <w:r w:rsidRPr="00EC11D9">
              <w:t>Наличие</w:t>
            </w:r>
          </w:p>
        </w:tc>
      </w:tr>
      <w:tr w:rsidR="00BC79E4" w:rsidRPr="00EC11D9" w:rsidTr="00BC79E4">
        <w:trPr>
          <w:trHeight w:hRule="exact" w:val="273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4"/>
              <w:jc w:val="center"/>
            </w:pPr>
            <w:r w:rsidRPr="00EC11D9">
              <w:t xml:space="preserve">средств обучения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9"/>
              <w:jc w:val="center"/>
            </w:pPr>
            <w:proofErr w:type="gramStart"/>
            <w:r w:rsidRPr="00EC11D9">
              <w:t>наличии</w:t>
            </w:r>
            <w:proofErr w:type="gramEnd"/>
            <w:r w:rsidRPr="00EC11D9">
              <w:t xml:space="preserve"> 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9"/>
              <w:jc w:val="center"/>
            </w:pPr>
            <w:r w:rsidRPr="00EC11D9">
              <w:t xml:space="preserve">исправных 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4"/>
              <w:jc w:val="center"/>
            </w:pPr>
            <w:r w:rsidRPr="00EC11D9">
              <w:t>приспособлений</w:t>
            </w:r>
          </w:p>
        </w:tc>
      </w:tr>
      <w:tr w:rsidR="00BC79E4" w:rsidRPr="00EC11D9" w:rsidTr="00BC79E4">
        <w:trPr>
          <w:trHeight w:hRule="exact" w:val="302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  <w:r w:rsidRPr="00EC11D9">
              <w:t>для хранения и</w:t>
            </w:r>
          </w:p>
        </w:tc>
      </w:tr>
      <w:tr w:rsidR="00BC79E4" w:rsidRPr="00EC11D9" w:rsidTr="00BC79E4">
        <w:trPr>
          <w:trHeight w:hRule="exact" w:val="230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4"/>
              <w:jc w:val="center"/>
            </w:pPr>
            <w:r w:rsidRPr="00EC11D9">
              <w:t>использования</w:t>
            </w:r>
          </w:p>
        </w:tc>
      </w:tr>
      <w:tr w:rsidR="00BC79E4" w:rsidRPr="00EC11D9" w:rsidTr="00BC79E4">
        <w:trPr>
          <w:trHeight w:hRule="exact" w:val="91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854"/>
              <w:jc w:val="right"/>
              <w:rPr>
                <w:rFonts w:ascii="Arial" w:hAnsi="Arial" w:cs="Arial"/>
                <w:w w:val="150"/>
              </w:rPr>
            </w:pPr>
            <w:r w:rsidRPr="00EC11D9">
              <w:rPr>
                <w:rFonts w:ascii="Arial" w:hAnsi="Arial" w:cs="Arial"/>
                <w:w w:val="150"/>
              </w:rPr>
              <w:t xml:space="preserve">.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  <w:rPr>
                <w:rFonts w:ascii="Arial" w:hAnsi="Arial" w:cs="Arial"/>
                <w:w w:val="15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  <w:rPr>
                <w:rFonts w:ascii="Arial" w:hAnsi="Arial" w:cs="Arial"/>
                <w:w w:val="15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  <w:rPr>
                <w:rFonts w:ascii="Arial" w:hAnsi="Arial" w:cs="Arial"/>
                <w:w w:val="15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  <w:rPr>
                <w:rFonts w:ascii="Arial" w:hAnsi="Arial" w:cs="Arial"/>
                <w:w w:val="150"/>
              </w:rPr>
            </w:pPr>
          </w:p>
        </w:tc>
      </w:tr>
      <w:tr w:rsidR="00BC79E4" w:rsidRPr="00EC11D9" w:rsidTr="00BC79E4">
        <w:trPr>
          <w:trHeight w:hRule="exact" w:val="244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jc w:val="center"/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</w:p>
        </w:tc>
      </w:tr>
      <w:tr w:rsidR="00BC79E4" w:rsidRPr="00EC11D9" w:rsidTr="00BC79E4">
        <w:trPr>
          <w:trHeight w:hRule="exact"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BC79E4" w:rsidRDefault="00BC79E4" w:rsidP="00EC11D9">
            <w:pPr>
              <w:pStyle w:val="a9"/>
              <w:ind w:left="4"/>
              <w:jc w:val="center"/>
            </w:pPr>
            <w:r w:rsidRPr="00BC79E4">
              <w:t xml:space="preserve">1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BC79E4" w:rsidRDefault="00BC79E4" w:rsidP="00EC11D9">
            <w:pPr>
              <w:pStyle w:val="a9"/>
              <w:ind w:right="9"/>
              <w:jc w:val="center"/>
            </w:pPr>
            <w:r w:rsidRPr="00BC79E4"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BC79E4" w:rsidRDefault="00BC79E4" w:rsidP="00EC11D9">
            <w:pPr>
              <w:pStyle w:val="a9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BC79E4" w:rsidRDefault="00BC79E4" w:rsidP="00EC11D9">
            <w:pPr>
              <w:pStyle w:val="a9"/>
              <w:ind w:right="403"/>
              <w:jc w:val="center"/>
              <w:rPr>
                <w:w w:val="90"/>
              </w:rPr>
            </w:pPr>
            <w:r w:rsidRPr="00BC79E4">
              <w:rPr>
                <w:w w:val="90"/>
              </w:rPr>
              <w:t xml:space="preserve">3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BC79E4" w:rsidRDefault="00BC79E4" w:rsidP="00EC11D9">
            <w:pPr>
              <w:pStyle w:val="a9"/>
              <w:ind w:left="4"/>
              <w:jc w:val="center"/>
            </w:pPr>
            <w:r w:rsidRPr="00BC79E4">
              <w:t xml:space="preserve">4 </w:t>
            </w:r>
          </w:p>
        </w:tc>
      </w:tr>
      <w:tr w:rsidR="00BC79E4" w:rsidRPr="00EC11D9" w:rsidTr="00BC79E4">
        <w:trPr>
          <w:trHeight w:hRule="exact"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>Магнитола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11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  <w:r w:rsidRPr="00EC11D9">
              <w:t xml:space="preserve">имеется </w:t>
            </w:r>
          </w:p>
        </w:tc>
      </w:tr>
      <w:tr w:rsidR="00BC79E4" w:rsidRPr="00EC11D9" w:rsidTr="00BC79E4">
        <w:trPr>
          <w:trHeight w:hRule="exact" w:val="33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 xml:space="preserve">Музыкальный центр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1088"/>
              <w:rPr>
                <w:b/>
              </w:rPr>
            </w:pPr>
            <w:r w:rsidRPr="00EC11D9">
              <w:rPr>
                <w:b/>
              </w:rPr>
              <w:t xml:space="preserve">  2    444-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  <w:rPr>
                <w:b/>
              </w:rPr>
            </w:pPr>
            <w:r w:rsidRPr="00EC11D9">
              <w:rPr>
                <w:b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  <w:r w:rsidRPr="00EC11D9">
              <w:t xml:space="preserve">имеется </w:t>
            </w:r>
          </w:p>
        </w:tc>
      </w:tr>
      <w:tr w:rsidR="00BC79E4" w:rsidRPr="00EC11D9" w:rsidTr="00BC79E4">
        <w:trPr>
          <w:trHeight w:hRule="exact" w:val="33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 xml:space="preserve">Электрофоны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1180"/>
              <w:rPr>
                <w:w w:val="89"/>
              </w:rPr>
            </w:pPr>
            <w:r w:rsidRPr="00EC11D9">
              <w:rPr>
                <w:w w:val="89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</w:pPr>
            <w:r w:rsidRPr="00EC11D9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color w:val="FF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  <w:rPr>
                <w:w w:val="111"/>
              </w:rPr>
            </w:pPr>
            <w:r w:rsidRPr="00EC11D9">
              <w:rPr>
                <w:w w:val="111"/>
              </w:rPr>
              <w:t xml:space="preserve">- </w:t>
            </w:r>
          </w:p>
        </w:tc>
      </w:tr>
      <w:tr w:rsidR="00BC79E4" w:rsidRPr="00EC11D9" w:rsidTr="00BC79E4">
        <w:trPr>
          <w:trHeight w:hRule="exact"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 xml:space="preserve">Видеомагнитофоны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34"/>
              <w:rPr>
                <w:b/>
              </w:rPr>
            </w:pPr>
            <w:r w:rsidRPr="00EC11D9">
              <w:rPr>
                <w:b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  <w:rPr>
                <w:b/>
              </w:rPr>
            </w:pPr>
            <w:r w:rsidRPr="00EC11D9">
              <w:rPr>
                <w:b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  <w:r w:rsidRPr="00EC11D9">
              <w:t xml:space="preserve">- </w:t>
            </w:r>
          </w:p>
        </w:tc>
      </w:tr>
      <w:tr w:rsidR="00BC79E4" w:rsidRPr="00EC11D9" w:rsidTr="00BC79E4">
        <w:trPr>
          <w:trHeight w:hRule="exact"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 xml:space="preserve">Радиоузел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1180"/>
            </w:pPr>
            <w:r w:rsidRPr="00EC11D9"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</w:pPr>
            <w:r w:rsidRPr="00EC11D9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  <w:r w:rsidRPr="00EC11D9">
              <w:t>-</w:t>
            </w:r>
          </w:p>
        </w:tc>
      </w:tr>
      <w:tr w:rsidR="00BC79E4" w:rsidRPr="00EC11D9" w:rsidTr="00BC79E4">
        <w:trPr>
          <w:trHeight w:hRule="exact"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 xml:space="preserve">Лингафонный кабинет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right="1180"/>
              <w:rPr>
                <w:rFonts w:ascii="Arial" w:hAnsi="Arial" w:cs="Arial"/>
              </w:rPr>
            </w:pPr>
            <w:r w:rsidRPr="00EC11D9">
              <w:rPr>
                <w:rFonts w:ascii="Arial" w:hAnsi="Arial" w:cs="Arial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  <w:rPr>
                <w:w w:val="59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w w:val="59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  <w:r w:rsidRPr="00EC11D9">
              <w:t>-</w:t>
            </w:r>
          </w:p>
        </w:tc>
      </w:tr>
      <w:tr w:rsidR="00BC79E4" w:rsidRPr="00EC11D9" w:rsidTr="00BC79E4">
        <w:trPr>
          <w:trHeight w:hRule="exact" w:val="33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 w:rsidRPr="00EC11D9">
              <w:t xml:space="preserve">Телевизоры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4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Pr="00EC11D9" w:rsidRDefault="00BC79E4" w:rsidP="00EC11D9">
            <w:pPr>
              <w:pStyle w:val="a9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10"/>
            </w:pPr>
            <w:r>
              <w:t>имеется</w:t>
            </w:r>
          </w:p>
        </w:tc>
      </w:tr>
      <w:tr w:rsidR="00BC79E4" w:rsidRPr="00EC11D9" w:rsidTr="00BC79E4">
        <w:trPr>
          <w:trHeight w:hRule="exact" w:val="33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ind w:left="100"/>
            </w:pPr>
            <w:r>
              <w:t>Компьютерная техника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Default="00BC79E4" w:rsidP="00EC11D9">
            <w:pPr>
              <w:pStyle w:val="a9"/>
              <w:ind w:left="14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9E4" w:rsidRDefault="00BC79E4" w:rsidP="00EC11D9">
            <w:pPr>
              <w:pStyle w:val="a9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Pr="00EC11D9" w:rsidRDefault="00BC79E4" w:rsidP="00EC11D9">
            <w:pPr>
              <w:pStyle w:val="a9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4" w:rsidRDefault="00BC79E4" w:rsidP="00EC11D9">
            <w:pPr>
              <w:pStyle w:val="a9"/>
              <w:ind w:left="110"/>
            </w:pPr>
            <w:r>
              <w:t>имеется</w:t>
            </w:r>
          </w:p>
        </w:tc>
      </w:tr>
    </w:tbl>
    <w:p w:rsidR="00EC11D9" w:rsidRPr="00EC11D9" w:rsidRDefault="00EC11D9" w:rsidP="00EC11D9">
      <w:pPr>
        <w:rPr>
          <w:sz w:val="24"/>
          <w:szCs w:val="24"/>
        </w:rPr>
      </w:pPr>
    </w:p>
    <w:p w:rsidR="00EC11D9" w:rsidRPr="00EC11D9" w:rsidRDefault="00310359" w:rsidP="00310359">
      <w:pPr>
        <w:pStyle w:val="a9"/>
        <w:spacing w:line="360" w:lineRule="auto"/>
        <w:jc w:val="both"/>
        <w:rPr>
          <w:b/>
          <w:bCs/>
          <w:u w:val="single"/>
        </w:rPr>
      </w:pPr>
      <w:proofErr w:type="spellStart"/>
      <w:r>
        <w:t>д</w:t>
      </w:r>
      <w:proofErr w:type="spellEnd"/>
      <w:r>
        <w:t xml:space="preserve">) </w:t>
      </w:r>
      <w:r w:rsidR="00EC11D9" w:rsidRPr="00EC11D9">
        <w:t>наличие физкультурного зала, наличие спортивного оборудования, инвентаря по норме, его состояние</w:t>
      </w:r>
    </w:p>
    <w:p w:rsidR="00EC11D9" w:rsidRPr="00EC11D9" w:rsidRDefault="00310359" w:rsidP="00310359">
      <w:pPr>
        <w:pStyle w:val="a9"/>
        <w:spacing w:line="360" w:lineRule="auto"/>
        <w:jc w:val="both"/>
        <w:rPr>
          <w:b/>
          <w:bCs/>
          <w:u w:val="single"/>
        </w:rPr>
      </w:pPr>
      <w:r>
        <w:t xml:space="preserve">е) </w:t>
      </w:r>
      <w:r w:rsidR="00EC11D9" w:rsidRPr="00EC11D9">
        <w:t xml:space="preserve">укомплектованность штатов образовательного учреждения (если недостает педагогических работников, указать по </w:t>
      </w:r>
      <w:proofErr w:type="gramStart"/>
      <w:r w:rsidR="00EC11D9" w:rsidRPr="00EC11D9">
        <w:t>каким</w:t>
      </w:r>
      <w:proofErr w:type="gramEnd"/>
      <w:r w:rsidR="00EC11D9" w:rsidRPr="00EC11D9">
        <w:t xml:space="preserve"> учебным предметам и на </w:t>
      </w:r>
      <w:proofErr w:type="gramStart"/>
      <w:r w:rsidR="00EC11D9" w:rsidRPr="00EC11D9">
        <w:t>какое</w:t>
      </w:r>
      <w:proofErr w:type="gramEnd"/>
      <w:r w:rsidR="00EC11D9" w:rsidRPr="00EC11D9">
        <w:t xml:space="preserve"> количество часов) </w:t>
      </w:r>
      <w:r w:rsidR="00EC11D9" w:rsidRPr="00EC11D9">
        <w:rPr>
          <w:b/>
          <w:bCs/>
          <w:u w:val="single"/>
        </w:rPr>
        <w:t xml:space="preserve">укомплектована полностью </w:t>
      </w:r>
    </w:p>
    <w:p w:rsidR="006B00C5" w:rsidRPr="00EC11D9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учреждения: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сентября по май – образовательно-воспитательный процесс;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 июня по август – летняя оздоровительная работа;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рабочая неделя – пятидневная;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</w:t>
      </w:r>
      <w:r w:rsidR="00EC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 пребывания детей –1</w:t>
      </w:r>
      <w:r w:rsidR="003103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,5 часов;</w:t>
      </w:r>
    </w:p>
    <w:p w:rsidR="006B00C5" w:rsidRPr="006B00C5" w:rsidRDefault="00EC11D9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ежедневный график работы: с </w:t>
      </w:r>
      <w:r w:rsidR="003103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19:3</w:t>
      </w:r>
      <w:r w:rsidR="006B00C5"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в ДОУ осуществляется в соответствии с Порядком  комплектования образовательных учреждений  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образовательную программу дошкольного образования, Правилами приёма детей дошкольного возраста на </w:t>
      </w:r>
      <w:proofErr w:type="gram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программам дошкольного образования в ДОУ. Отношения между родителями воспитанников и законными представителями строятся на договорной основе.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уком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плектовано воспитанниками на </w:t>
      </w:r>
      <w:r w:rsidR="0031035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соответствует нормативам наполняемости групп.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0C5" w:rsidRPr="006B00C5" w:rsidRDefault="006B00C5" w:rsidP="00310359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образовательной деятельности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НОЧУ «СОШ «Феникс» в 2017-2018 учебном  году функционировало 4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 </w:t>
      </w:r>
    </w:p>
    <w:p w:rsidR="006B00C5" w:rsidRPr="006B00C5" w:rsidRDefault="008A671E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Ясельная</w:t>
      </w:r>
      <w:r w:rsidR="006B00C5"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раннего возраста  (1,5 – 3 года) — 1,</w:t>
      </w:r>
    </w:p>
    <w:p w:rsidR="006B00C5" w:rsidRDefault="008A671E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(3 – 4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C5"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B00C5"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1,</w:t>
      </w:r>
    </w:p>
    <w:p w:rsidR="00310359" w:rsidRDefault="00310359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группа (4-5 лет) – 1,</w:t>
      </w:r>
    </w:p>
    <w:p w:rsidR="008A671E" w:rsidRPr="006B00C5" w:rsidRDefault="008A671E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Старше-подготовительная групп (5 – 7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6B00C5" w:rsidRPr="006B00C5" w:rsidRDefault="008A671E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в 2017-2018 учебного года составил 5</w:t>
      </w:r>
      <w:r w:rsidR="003103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00C5"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 осуществляется в соответствии с Основной образовательной программой  дошкольного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филиала НОЧУ «СОШ «Феникс»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детей, обеспечение их социальной успеш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Программа соответствуе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принципу развивающего образования, целью которого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6B00C5" w:rsidRPr="006B00C5" w:rsidRDefault="00310359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</w:t>
      </w:r>
      <w:r w:rsidR="006B00C5"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вопросам преемственности образо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ДОУ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взаимодействует с школой НОЧУ «СОШ «Феникс». 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 функционирует в соответствии с действующим законодательством РФ.</w:t>
      </w:r>
    </w:p>
    <w:p w:rsidR="006B00C5" w:rsidRPr="006B00C5" w:rsidRDefault="006B00C5" w:rsidP="00310359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учреждением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ДОУ 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соответствии: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«О правах ребенка»,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 Российской Федерации «Об образовании в Российской Федерации» №273-ФЗ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законы Российской Федерации,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и распоряжения Президента Российской Федерации,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распоряжения Правительства Российской Федерации,  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иные правовые акты государственных органов,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правовые акты органов местного самоуправления  </w:t>
      </w:r>
    </w:p>
    <w:p w:rsidR="006B00C5" w:rsidRPr="006B00C5" w:rsidRDefault="006B00C5" w:rsidP="00310359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органов управления образованием всех уровней,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6B00C5" w:rsidRPr="006B00C5" w:rsidRDefault="008A671E" w:rsidP="00310359">
      <w:pPr>
        <w:numPr>
          <w:ilvl w:val="0"/>
          <w:numId w:val="2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</w:t>
      </w:r>
    </w:p>
    <w:p w:rsidR="006B00C5" w:rsidRPr="006B00C5" w:rsidRDefault="006B00C5" w:rsidP="00310359">
      <w:pPr>
        <w:numPr>
          <w:ilvl w:val="0"/>
          <w:numId w:val="2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</w:t>
      </w:r>
    </w:p>
    <w:p w:rsidR="006B00C5" w:rsidRPr="00310359" w:rsidRDefault="006B00C5" w:rsidP="00310359">
      <w:pPr>
        <w:numPr>
          <w:ilvl w:val="0"/>
          <w:numId w:val="2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</w:t>
      </w:r>
      <w:proofErr w:type="gram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нормы 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 2.4.1.3049-13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Учреждением являются общее собрание работников, педагогический совет.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Структура, порядок формирования, срок полномочий и компетенция органов управления ДОУ, принятия ими реш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устанавливаются Уставом НОЧУ «СОШ «Феникс»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Российской Федерации. 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по инициативе родителей (законных представителей) воспитанников действует родительский комитет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 реализации основной общеразвивающей программы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ДО. Родительский комитет функционирует  в ДОУ с целью учета мнения родителей (законных представителей) обучающихся и педагогических работников по вопросам управления Учреждением  и при принятии Учреждением локальных нормативных актов, затрагивающие их права и законные интересы.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6B00C5" w:rsidRPr="006B00C5" w:rsidRDefault="006B00C5" w:rsidP="00310359">
      <w:pPr>
        <w:numPr>
          <w:ilvl w:val="0"/>
          <w:numId w:val="2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качество подготовки воспитанников.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школьной зрелости: 64% — высокий уровень, 29% — средний, 7% — низкий;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познавательного развития: 58% — высокий уровень, 40% — средний, 2% — низкий;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концентрации и переключаемости внимания: 58% — высокий уровень, 40% — средний, 2% — низкий;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качества:  60% — высокий уровень, 40% — средний;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деятельности: 15% — у детей преобладает учебный мотив, 65% — наблюдается внешняя привлекательность мотива,  20% воспитанников  — учебные мотивы недостаточно сформированы.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целом можно отметить, что большинство детей готовы к обучению в школе.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2017 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количество выпускни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 составило 9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По итогам учебного года все дети указанной группы обладают правильной речью. Достижение цели обеспечивается постановкой широкого круга образовательных, воспитательных, коррекционных и развивающих задач, решением которых осуществляется учителем – логопедом, воспитателями, музыкальным руководителем  на индивидуальных и фронтальных занятиях, а также созданием единого речевого пространства в детском саду.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Случаев травматизма среди детей и сотрудников в 2017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>-2018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не зарегистрировано.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Посещаемость воспитанников ДОУ в  2017</w:t>
      </w:r>
      <w:r w:rsidR="008F48EC">
        <w:rPr>
          <w:rFonts w:ascii="Times New Roman" w:eastAsia="Times New Roman" w:hAnsi="Times New Roman" w:cs="Times New Roman"/>
          <w:sz w:val="24"/>
          <w:szCs w:val="24"/>
          <w:lang w:eastAsia="ru-RU"/>
        </w:rPr>
        <w:t>-2018  году составила 7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5%.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6B00C5" w:rsidRPr="006B00C5" w:rsidRDefault="006B00C5" w:rsidP="00310359">
      <w:pPr>
        <w:numPr>
          <w:ilvl w:val="0"/>
          <w:numId w:val="2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процесса: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работе ДОУ используются следующие педагогические технологии: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проблемное обучение,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игровые технологии,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проектная деятельность,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коллективное обучение,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        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6B00C5" w:rsidRPr="006B00C5" w:rsidRDefault="006B00C5" w:rsidP="00310359">
      <w:pPr>
        <w:numPr>
          <w:ilvl w:val="0"/>
          <w:numId w:val="2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кадрового, </w:t>
      </w:r>
      <w:proofErr w:type="spellStart"/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</w:t>
      </w:r>
      <w:r w:rsidR="0081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дического обеспечения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Укомплектованность педагогическими к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адрами – 100%. В ДОУ работают 4 воспитателя, имеются специалисты:  учитель-логопед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 музыкальный руководитель, преподаватель хореографии, учитель английского языка.</w:t>
      </w:r>
    </w:p>
    <w:p w:rsidR="00812CF0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Образовательный уровень педагогов: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высшее профессиональное –57% педагогов,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среднее профессиональное – 43%  педагогов.</w:t>
      </w:r>
    </w:p>
    <w:p w:rsidR="00812CF0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повышают квалификационную ка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тегорию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графиком. На конец отчетного периода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педагогов  ДОУ- 100% (8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педагогов) имеются  курсы повышения квалификации по ФГОС.</w:t>
      </w:r>
    </w:p>
    <w:p w:rsidR="00812CF0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Вывод: 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</w:t>
      </w:r>
      <w:proofErr w:type="spellEnd"/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обеспечение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соответствует требованиям реализуемой образовательной программы, обеспечивает 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методической литературы и 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образовательными ресурсами.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требованиям, но необходимо дополнить групповые комнаты экранами, проекторами, телевизорами, компьютерами.</w:t>
      </w:r>
    </w:p>
    <w:p w:rsidR="006B00C5" w:rsidRPr="006B00C5" w:rsidRDefault="006B00C5" w:rsidP="00310359">
      <w:pPr>
        <w:numPr>
          <w:ilvl w:val="0"/>
          <w:numId w:val="2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Состояние материально – технической базы.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техническое обеспечение соответствует требованиям, предъявляемым к  зданию и помещениям ДОУ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стабильности и динамичности; требованиям обеспечения процессов присмотра и ухода  за детьми.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tbl>
      <w:tblPr>
        <w:tblpPr w:leftFromText="180" w:rightFromText="180" w:vertAnchor="text" w:horzAnchor="margin" w:tblpXSpec="center" w:tblpY="-158"/>
        <w:tblW w:w="64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3610"/>
        <w:gridCol w:w="1398"/>
      </w:tblGrid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1.1.</w:t>
            </w:r>
          </w:p>
        </w:tc>
        <w:tc>
          <w:tcPr>
            <w:tcW w:w="2793" w:type="pct"/>
            <w:vAlign w:val="center"/>
            <w:hideMark/>
          </w:tcPr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часов)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1.2.</w:t>
            </w:r>
          </w:p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1.3.</w:t>
            </w:r>
          </w:p>
        </w:tc>
        <w:tc>
          <w:tcPr>
            <w:tcW w:w="2793" w:type="pct"/>
            <w:vAlign w:val="center"/>
            <w:hideMark/>
          </w:tcPr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</w:p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в возрасте от 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</w:t>
            </w:r>
          </w:p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детей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1.4.</w:t>
            </w:r>
          </w:p>
        </w:tc>
        <w:tc>
          <w:tcPr>
            <w:tcW w:w="2793" w:type="pct"/>
            <w:vAlign w:val="center"/>
            <w:hideMark/>
          </w:tcPr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</w:t>
            </w:r>
          </w:p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получающих услуги присмотра и ухода:</w:t>
            </w:r>
          </w:p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часов)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vAlign w:val="center"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Align w:val="center"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pct"/>
            <w:vAlign w:val="center"/>
            <w:hideMark/>
          </w:tcPr>
          <w:p w:rsidR="00310359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пропущенных дней при посещении ДОУ по болезни на 1 воспитанника</w:t>
            </w:r>
          </w:p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1.6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1.7.3.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1.7.4.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1.8.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1.8.2.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1.9.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1.10.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1.12.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1.13.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1.14.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1.15.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2.1.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2.2.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2.3.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2.4.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0359" w:rsidRPr="006B00C5" w:rsidTr="00310359">
        <w:trPr>
          <w:tblCellSpacing w:w="15" w:type="dxa"/>
        </w:trPr>
        <w:tc>
          <w:tcPr>
            <w:tcW w:w="1057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2.5.</w:t>
            </w:r>
          </w:p>
        </w:tc>
        <w:tc>
          <w:tcPr>
            <w:tcW w:w="2793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56" w:type="pct"/>
            <w:vAlign w:val="center"/>
            <w:hideMark/>
          </w:tcPr>
          <w:p w:rsidR="00310359" w:rsidRPr="006B00C5" w:rsidRDefault="00310359" w:rsidP="0031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Оборудование и оснащение групповых помещений и методического кабинета соответствует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 СанПиН, эстетическим  требованиям, соответствует принципу необходимости и достаточности для реализации основной общеразвивающей программы ДОУ.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Кабинет учителя-логопеда отвечает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Музыкальный зал отвечает гигиеническим и эстетическим требованиям, а также принципу необходимости и достаточности для реализации основной общеразвивающей программы ДОУ.</w:t>
      </w:r>
    </w:p>
    <w:p w:rsidR="00812CF0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Участки ДОУ со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ответствуют требованиям СанПиН</w:t>
      </w:r>
    </w:p>
    <w:p w:rsidR="00812CF0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Материально – техническ</w:t>
      </w:r>
      <w:r w:rsidR="0081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база ДОУ в отношении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ДОУ находится в хорошем состоянии. 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Целью системы оценки качества образования в 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6B00C5" w:rsidRPr="006B00C5" w:rsidRDefault="006B00C5" w:rsidP="00310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6B00C5" w:rsidRPr="006B00C5" w:rsidRDefault="006B00C5" w:rsidP="00310359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6B00C5" w:rsidRPr="006B00C5" w:rsidRDefault="006B00C5" w:rsidP="00310359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полностью укомплектовано педагогическими кадрами, за отчетный календарный год педагоги подняли квалификационную категорию: на высшую — 1</w:t>
      </w:r>
      <w:r w:rsidR="00C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  (7,14%), на первую – 2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(57,14%).</w:t>
      </w:r>
      <w:proofErr w:type="gramEnd"/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педагогические и административно – хозяйственные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прошли курсы повышения квалификации по применению в образовательном процессе ФГОС ДО.</w:t>
      </w:r>
    </w:p>
    <w:p w:rsidR="006B00C5" w:rsidRPr="006B00C5" w:rsidRDefault="006B00C5" w:rsidP="00310359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6B00C5" w:rsidRPr="006B00C5" w:rsidRDefault="006B00C5" w:rsidP="00310359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пропущенных дней воспитанниками по болезни  на </w:t>
      </w:r>
      <w:r w:rsidR="00C60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воспитанника составил 1,5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по сравнению с прошлым годом показатель не изменился.</w:t>
      </w:r>
    </w:p>
    <w:p w:rsidR="006B00C5" w:rsidRPr="006B00C5" w:rsidRDefault="006B00C5" w:rsidP="00310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коллективом ДОУ результаты работы в течение 2017 </w:t>
      </w:r>
      <w:r w:rsidR="00C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учебного </w:t>
      </w: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6B00C5" w:rsidRPr="006B00C5" w:rsidRDefault="006B00C5" w:rsidP="006B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0C5" w:rsidRPr="006B00C5" w:rsidRDefault="006B00C5" w:rsidP="006B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0C5" w:rsidRPr="006B00C5" w:rsidRDefault="006B00C5" w:rsidP="006B00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0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4C0F" w:rsidRDefault="00424C0F" w:rsidP="00576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C0F" w:rsidSect="00302C56">
      <w:pgSz w:w="11900" w:h="16838"/>
      <w:pgMar w:top="568" w:right="846" w:bottom="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30A"/>
    <w:multiLevelType w:val="hybridMultilevel"/>
    <w:tmpl w:val="A824E186"/>
    <w:lvl w:ilvl="0" w:tplc="6BAAAF54">
      <w:start w:val="1"/>
      <w:numFmt w:val="bullet"/>
      <w:lvlText w:val="с"/>
      <w:lvlJc w:val="left"/>
    </w:lvl>
    <w:lvl w:ilvl="1" w:tplc="B8704084">
      <w:numFmt w:val="decimal"/>
      <w:lvlText w:val=""/>
      <w:lvlJc w:val="left"/>
    </w:lvl>
    <w:lvl w:ilvl="2" w:tplc="8C34137A">
      <w:numFmt w:val="decimal"/>
      <w:lvlText w:val=""/>
      <w:lvlJc w:val="left"/>
    </w:lvl>
    <w:lvl w:ilvl="3" w:tplc="95D463A8">
      <w:numFmt w:val="decimal"/>
      <w:lvlText w:val=""/>
      <w:lvlJc w:val="left"/>
    </w:lvl>
    <w:lvl w:ilvl="4" w:tplc="9C38B4B0">
      <w:numFmt w:val="decimal"/>
      <w:lvlText w:val=""/>
      <w:lvlJc w:val="left"/>
    </w:lvl>
    <w:lvl w:ilvl="5" w:tplc="3872D85E">
      <w:numFmt w:val="decimal"/>
      <w:lvlText w:val=""/>
      <w:lvlJc w:val="left"/>
    </w:lvl>
    <w:lvl w:ilvl="6" w:tplc="4E349C20">
      <w:numFmt w:val="decimal"/>
      <w:lvlText w:val=""/>
      <w:lvlJc w:val="left"/>
    </w:lvl>
    <w:lvl w:ilvl="7" w:tplc="EBA82C8C">
      <w:numFmt w:val="decimal"/>
      <w:lvlText w:val=""/>
      <w:lvlJc w:val="left"/>
    </w:lvl>
    <w:lvl w:ilvl="8" w:tplc="4A0C0530">
      <w:numFmt w:val="decimal"/>
      <w:lvlText w:val=""/>
      <w:lvlJc w:val="left"/>
    </w:lvl>
  </w:abstractNum>
  <w:abstractNum w:abstractNumId="2">
    <w:nsid w:val="00000732"/>
    <w:multiLevelType w:val="hybridMultilevel"/>
    <w:tmpl w:val="3C8AEC8E"/>
    <w:lvl w:ilvl="0" w:tplc="982A0C08">
      <w:start w:val="1"/>
      <w:numFmt w:val="bullet"/>
      <w:lvlText w:val="-"/>
      <w:lvlJc w:val="left"/>
    </w:lvl>
    <w:lvl w:ilvl="1" w:tplc="0B62E852">
      <w:numFmt w:val="decimal"/>
      <w:lvlText w:val=""/>
      <w:lvlJc w:val="left"/>
    </w:lvl>
    <w:lvl w:ilvl="2" w:tplc="58EEFC2C">
      <w:numFmt w:val="decimal"/>
      <w:lvlText w:val=""/>
      <w:lvlJc w:val="left"/>
    </w:lvl>
    <w:lvl w:ilvl="3" w:tplc="D39247B6">
      <w:numFmt w:val="decimal"/>
      <w:lvlText w:val=""/>
      <w:lvlJc w:val="left"/>
    </w:lvl>
    <w:lvl w:ilvl="4" w:tplc="8D86F54A">
      <w:numFmt w:val="decimal"/>
      <w:lvlText w:val=""/>
      <w:lvlJc w:val="left"/>
    </w:lvl>
    <w:lvl w:ilvl="5" w:tplc="E3C47FF2">
      <w:numFmt w:val="decimal"/>
      <w:lvlText w:val=""/>
      <w:lvlJc w:val="left"/>
    </w:lvl>
    <w:lvl w:ilvl="6" w:tplc="F1B8CAEE">
      <w:numFmt w:val="decimal"/>
      <w:lvlText w:val=""/>
      <w:lvlJc w:val="left"/>
    </w:lvl>
    <w:lvl w:ilvl="7" w:tplc="A1AE3CD2">
      <w:numFmt w:val="decimal"/>
      <w:lvlText w:val=""/>
      <w:lvlJc w:val="left"/>
    </w:lvl>
    <w:lvl w:ilvl="8" w:tplc="C3923874">
      <w:numFmt w:val="decimal"/>
      <w:lvlText w:val=""/>
      <w:lvlJc w:val="left"/>
    </w:lvl>
  </w:abstractNum>
  <w:abstractNum w:abstractNumId="3">
    <w:nsid w:val="000015A1"/>
    <w:multiLevelType w:val="hybridMultilevel"/>
    <w:tmpl w:val="F634D1BE"/>
    <w:lvl w:ilvl="0" w:tplc="101C3EC8">
      <w:start w:val="1"/>
      <w:numFmt w:val="bullet"/>
      <w:lvlText w:val="-"/>
      <w:lvlJc w:val="left"/>
    </w:lvl>
    <w:lvl w:ilvl="1" w:tplc="CED662AA">
      <w:start w:val="1"/>
      <w:numFmt w:val="bullet"/>
      <w:lvlText w:val="№"/>
      <w:lvlJc w:val="left"/>
    </w:lvl>
    <w:lvl w:ilvl="2" w:tplc="6BCAA1F6">
      <w:numFmt w:val="decimal"/>
      <w:lvlText w:val=""/>
      <w:lvlJc w:val="left"/>
    </w:lvl>
    <w:lvl w:ilvl="3" w:tplc="04188FF6">
      <w:numFmt w:val="decimal"/>
      <w:lvlText w:val=""/>
      <w:lvlJc w:val="left"/>
    </w:lvl>
    <w:lvl w:ilvl="4" w:tplc="71A06B38">
      <w:numFmt w:val="decimal"/>
      <w:lvlText w:val=""/>
      <w:lvlJc w:val="left"/>
    </w:lvl>
    <w:lvl w:ilvl="5" w:tplc="BFBC2CC0">
      <w:numFmt w:val="decimal"/>
      <w:lvlText w:val=""/>
      <w:lvlJc w:val="left"/>
    </w:lvl>
    <w:lvl w:ilvl="6" w:tplc="153C0F30">
      <w:numFmt w:val="decimal"/>
      <w:lvlText w:val=""/>
      <w:lvlJc w:val="left"/>
    </w:lvl>
    <w:lvl w:ilvl="7" w:tplc="FDAEC5B2">
      <w:numFmt w:val="decimal"/>
      <w:lvlText w:val=""/>
      <w:lvlJc w:val="left"/>
    </w:lvl>
    <w:lvl w:ilvl="8" w:tplc="CBA29AAE">
      <w:numFmt w:val="decimal"/>
      <w:lvlText w:val=""/>
      <w:lvlJc w:val="left"/>
    </w:lvl>
  </w:abstractNum>
  <w:abstractNum w:abstractNumId="4">
    <w:nsid w:val="00002213"/>
    <w:multiLevelType w:val="hybridMultilevel"/>
    <w:tmpl w:val="0B180EF0"/>
    <w:lvl w:ilvl="0" w:tplc="8BB4D9AA">
      <w:start w:val="1"/>
      <w:numFmt w:val="bullet"/>
      <w:lvlText w:val="-"/>
      <w:lvlJc w:val="left"/>
    </w:lvl>
    <w:lvl w:ilvl="1" w:tplc="0C58D28E">
      <w:start w:val="1"/>
      <w:numFmt w:val="bullet"/>
      <w:lvlText w:val="В"/>
      <w:lvlJc w:val="left"/>
    </w:lvl>
    <w:lvl w:ilvl="2" w:tplc="206E8CDA">
      <w:numFmt w:val="decimal"/>
      <w:lvlText w:val=""/>
      <w:lvlJc w:val="left"/>
    </w:lvl>
    <w:lvl w:ilvl="3" w:tplc="23ACFC14">
      <w:numFmt w:val="decimal"/>
      <w:lvlText w:val=""/>
      <w:lvlJc w:val="left"/>
    </w:lvl>
    <w:lvl w:ilvl="4" w:tplc="543ACECA">
      <w:numFmt w:val="decimal"/>
      <w:lvlText w:val=""/>
      <w:lvlJc w:val="left"/>
    </w:lvl>
    <w:lvl w:ilvl="5" w:tplc="B06A6D2E">
      <w:numFmt w:val="decimal"/>
      <w:lvlText w:val=""/>
      <w:lvlJc w:val="left"/>
    </w:lvl>
    <w:lvl w:ilvl="6" w:tplc="1FB481B0">
      <w:numFmt w:val="decimal"/>
      <w:lvlText w:val=""/>
      <w:lvlJc w:val="left"/>
    </w:lvl>
    <w:lvl w:ilvl="7" w:tplc="A4F4A204">
      <w:numFmt w:val="decimal"/>
      <w:lvlText w:val=""/>
      <w:lvlJc w:val="left"/>
    </w:lvl>
    <w:lvl w:ilvl="8" w:tplc="E31E90B2">
      <w:numFmt w:val="decimal"/>
      <w:lvlText w:val=""/>
      <w:lvlJc w:val="left"/>
    </w:lvl>
  </w:abstractNum>
  <w:abstractNum w:abstractNumId="5">
    <w:nsid w:val="000022EE"/>
    <w:multiLevelType w:val="hybridMultilevel"/>
    <w:tmpl w:val="12E2B320"/>
    <w:lvl w:ilvl="0" w:tplc="59E0784A">
      <w:start w:val="1"/>
      <w:numFmt w:val="bullet"/>
      <w:lvlText w:val="-"/>
      <w:lvlJc w:val="left"/>
    </w:lvl>
    <w:lvl w:ilvl="1" w:tplc="4F2A6A3C">
      <w:numFmt w:val="decimal"/>
      <w:lvlText w:val=""/>
      <w:lvlJc w:val="left"/>
    </w:lvl>
    <w:lvl w:ilvl="2" w:tplc="FAD204A0">
      <w:numFmt w:val="decimal"/>
      <w:lvlText w:val=""/>
      <w:lvlJc w:val="left"/>
    </w:lvl>
    <w:lvl w:ilvl="3" w:tplc="B04E24A4">
      <w:numFmt w:val="decimal"/>
      <w:lvlText w:val=""/>
      <w:lvlJc w:val="left"/>
    </w:lvl>
    <w:lvl w:ilvl="4" w:tplc="0158DB06">
      <w:numFmt w:val="decimal"/>
      <w:lvlText w:val=""/>
      <w:lvlJc w:val="left"/>
    </w:lvl>
    <w:lvl w:ilvl="5" w:tplc="0D806A72">
      <w:numFmt w:val="decimal"/>
      <w:lvlText w:val=""/>
      <w:lvlJc w:val="left"/>
    </w:lvl>
    <w:lvl w:ilvl="6" w:tplc="0E0C2D44">
      <w:numFmt w:val="decimal"/>
      <w:lvlText w:val=""/>
      <w:lvlJc w:val="left"/>
    </w:lvl>
    <w:lvl w:ilvl="7" w:tplc="103E621A">
      <w:numFmt w:val="decimal"/>
      <w:lvlText w:val=""/>
      <w:lvlJc w:val="left"/>
    </w:lvl>
    <w:lvl w:ilvl="8" w:tplc="EED645D2">
      <w:numFmt w:val="decimal"/>
      <w:lvlText w:val=""/>
      <w:lvlJc w:val="left"/>
    </w:lvl>
  </w:abstractNum>
  <w:abstractNum w:abstractNumId="6">
    <w:nsid w:val="0000260D"/>
    <w:multiLevelType w:val="hybridMultilevel"/>
    <w:tmpl w:val="86504B08"/>
    <w:lvl w:ilvl="0" w:tplc="EFEA72EC">
      <w:start w:val="1"/>
      <w:numFmt w:val="bullet"/>
      <w:lvlText w:val="В"/>
      <w:lvlJc w:val="left"/>
    </w:lvl>
    <w:lvl w:ilvl="1" w:tplc="3B84B8A8">
      <w:numFmt w:val="decimal"/>
      <w:lvlText w:val=""/>
      <w:lvlJc w:val="left"/>
    </w:lvl>
    <w:lvl w:ilvl="2" w:tplc="95960ADA">
      <w:numFmt w:val="decimal"/>
      <w:lvlText w:val=""/>
      <w:lvlJc w:val="left"/>
    </w:lvl>
    <w:lvl w:ilvl="3" w:tplc="A9BADEAC">
      <w:numFmt w:val="decimal"/>
      <w:lvlText w:val=""/>
      <w:lvlJc w:val="left"/>
    </w:lvl>
    <w:lvl w:ilvl="4" w:tplc="24683288">
      <w:numFmt w:val="decimal"/>
      <w:lvlText w:val=""/>
      <w:lvlJc w:val="left"/>
    </w:lvl>
    <w:lvl w:ilvl="5" w:tplc="18F03908">
      <w:numFmt w:val="decimal"/>
      <w:lvlText w:val=""/>
      <w:lvlJc w:val="left"/>
    </w:lvl>
    <w:lvl w:ilvl="6" w:tplc="43A2ECB2">
      <w:numFmt w:val="decimal"/>
      <w:lvlText w:val=""/>
      <w:lvlJc w:val="left"/>
    </w:lvl>
    <w:lvl w:ilvl="7" w:tplc="27EA9C56">
      <w:numFmt w:val="decimal"/>
      <w:lvlText w:val=""/>
      <w:lvlJc w:val="left"/>
    </w:lvl>
    <w:lvl w:ilvl="8" w:tplc="FA483EFC">
      <w:numFmt w:val="decimal"/>
      <w:lvlText w:val=""/>
      <w:lvlJc w:val="left"/>
    </w:lvl>
  </w:abstractNum>
  <w:abstractNum w:abstractNumId="7">
    <w:nsid w:val="0000301C"/>
    <w:multiLevelType w:val="hybridMultilevel"/>
    <w:tmpl w:val="71C615D8"/>
    <w:lvl w:ilvl="0" w:tplc="63729324">
      <w:start w:val="2"/>
      <w:numFmt w:val="decimal"/>
      <w:lvlText w:val="%1."/>
      <w:lvlJc w:val="left"/>
    </w:lvl>
    <w:lvl w:ilvl="1" w:tplc="327C08AC">
      <w:numFmt w:val="decimal"/>
      <w:lvlText w:val=""/>
      <w:lvlJc w:val="left"/>
    </w:lvl>
    <w:lvl w:ilvl="2" w:tplc="2EF836F8">
      <w:numFmt w:val="decimal"/>
      <w:lvlText w:val=""/>
      <w:lvlJc w:val="left"/>
    </w:lvl>
    <w:lvl w:ilvl="3" w:tplc="4EAED8FE">
      <w:numFmt w:val="decimal"/>
      <w:lvlText w:val=""/>
      <w:lvlJc w:val="left"/>
    </w:lvl>
    <w:lvl w:ilvl="4" w:tplc="1D3CF304">
      <w:numFmt w:val="decimal"/>
      <w:lvlText w:val=""/>
      <w:lvlJc w:val="left"/>
    </w:lvl>
    <w:lvl w:ilvl="5" w:tplc="75522820">
      <w:numFmt w:val="decimal"/>
      <w:lvlText w:val=""/>
      <w:lvlJc w:val="left"/>
    </w:lvl>
    <w:lvl w:ilvl="6" w:tplc="D8F00F58">
      <w:numFmt w:val="decimal"/>
      <w:lvlText w:val=""/>
      <w:lvlJc w:val="left"/>
    </w:lvl>
    <w:lvl w:ilvl="7" w:tplc="FE50F6E2">
      <w:numFmt w:val="decimal"/>
      <w:lvlText w:val=""/>
      <w:lvlJc w:val="left"/>
    </w:lvl>
    <w:lvl w:ilvl="8" w:tplc="F5C4FAEC">
      <w:numFmt w:val="decimal"/>
      <w:lvlText w:val=""/>
      <w:lvlJc w:val="left"/>
    </w:lvl>
  </w:abstractNum>
  <w:abstractNum w:abstractNumId="8">
    <w:nsid w:val="0000314F"/>
    <w:multiLevelType w:val="hybridMultilevel"/>
    <w:tmpl w:val="2C204252"/>
    <w:lvl w:ilvl="0" w:tplc="976EC37C">
      <w:start w:val="1"/>
      <w:numFmt w:val="bullet"/>
      <w:lvlText w:val="-"/>
      <w:lvlJc w:val="left"/>
    </w:lvl>
    <w:lvl w:ilvl="1" w:tplc="F0CC5CB8">
      <w:numFmt w:val="decimal"/>
      <w:lvlText w:val=""/>
      <w:lvlJc w:val="left"/>
    </w:lvl>
    <w:lvl w:ilvl="2" w:tplc="8BC80C1E">
      <w:numFmt w:val="decimal"/>
      <w:lvlText w:val=""/>
      <w:lvlJc w:val="left"/>
    </w:lvl>
    <w:lvl w:ilvl="3" w:tplc="15025008">
      <w:numFmt w:val="decimal"/>
      <w:lvlText w:val=""/>
      <w:lvlJc w:val="left"/>
    </w:lvl>
    <w:lvl w:ilvl="4" w:tplc="C0900C92">
      <w:numFmt w:val="decimal"/>
      <w:lvlText w:val=""/>
      <w:lvlJc w:val="left"/>
    </w:lvl>
    <w:lvl w:ilvl="5" w:tplc="B008BBAA">
      <w:numFmt w:val="decimal"/>
      <w:lvlText w:val=""/>
      <w:lvlJc w:val="left"/>
    </w:lvl>
    <w:lvl w:ilvl="6" w:tplc="FDAC5798">
      <w:numFmt w:val="decimal"/>
      <w:lvlText w:val=""/>
      <w:lvlJc w:val="left"/>
    </w:lvl>
    <w:lvl w:ilvl="7" w:tplc="B4A0EC98">
      <w:numFmt w:val="decimal"/>
      <w:lvlText w:val=""/>
      <w:lvlJc w:val="left"/>
    </w:lvl>
    <w:lvl w:ilvl="8" w:tplc="46C68F26">
      <w:numFmt w:val="decimal"/>
      <w:lvlText w:val=""/>
      <w:lvlJc w:val="left"/>
    </w:lvl>
  </w:abstractNum>
  <w:abstractNum w:abstractNumId="9">
    <w:nsid w:val="0000323B"/>
    <w:multiLevelType w:val="hybridMultilevel"/>
    <w:tmpl w:val="DB4C6BAC"/>
    <w:lvl w:ilvl="0" w:tplc="281887A0">
      <w:start w:val="1"/>
      <w:numFmt w:val="bullet"/>
      <w:lvlText w:val="-"/>
      <w:lvlJc w:val="left"/>
    </w:lvl>
    <w:lvl w:ilvl="1" w:tplc="68B42B0C">
      <w:numFmt w:val="decimal"/>
      <w:lvlText w:val=""/>
      <w:lvlJc w:val="left"/>
    </w:lvl>
    <w:lvl w:ilvl="2" w:tplc="E92255D6">
      <w:numFmt w:val="decimal"/>
      <w:lvlText w:val=""/>
      <w:lvlJc w:val="left"/>
    </w:lvl>
    <w:lvl w:ilvl="3" w:tplc="452030D8">
      <w:numFmt w:val="decimal"/>
      <w:lvlText w:val=""/>
      <w:lvlJc w:val="left"/>
    </w:lvl>
    <w:lvl w:ilvl="4" w:tplc="446A2034">
      <w:numFmt w:val="decimal"/>
      <w:lvlText w:val=""/>
      <w:lvlJc w:val="left"/>
    </w:lvl>
    <w:lvl w:ilvl="5" w:tplc="D2BE7CFA">
      <w:numFmt w:val="decimal"/>
      <w:lvlText w:val=""/>
      <w:lvlJc w:val="left"/>
    </w:lvl>
    <w:lvl w:ilvl="6" w:tplc="064CE46C">
      <w:numFmt w:val="decimal"/>
      <w:lvlText w:val=""/>
      <w:lvlJc w:val="left"/>
    </w:lvl>
    <w:lvl w:ilvl="7" w:tplc="82EE57E6">
      <w:numFmt w:val="decimal"/>
      <w:lvlText w:val=""/>
      <w:lvlJc w:val="left"/>
    </w:lvl>
    <w:lvl w:ilvl="8" w:tplc="6AF25FEA">
      <w:numFmt w:val="decimal"/>
      <w:lvlText w:val=""/>
      <w:lvlJc w:val="left"/>
    </w:lvl>
  </w:abstractNum>
  <w:abstractNum w:abstractNumId="10">
    <w:nsid w:val="00004B40"/>
    <w:multiLevelType w:val="hybridMultilevel"/>
    <w:tmpl w:val="08AE45B8"/>
    <w:lvl w:ilvl="0" w:tplc="F4282CE6">
      <w:start w:val="1"/>
      <w:numFmt w:val="bullet"/>
      <w:lvlText w:val="-"/>
      <w:lvlJc w:val="left"/>
    </w:lvl>
    <w:lvl w:ilvl="1" w:tplc="D03C267C">
      <w:start w:val="1"/>
      <w:numFmt w:val="bullet"/>
      <w:lvlText w:val="С"/>
      <w:lvlJc w:val="left"/>
    </w:lvl>
    <w:lvl w:ilvl="2" w:tplc="BA26D2EE">
      <w:numFmt w:val="decimal"/>
      <w:lvlText w:val=""/>
      <w:lvlJc w:val="left"/>
    </w:lvl>
    <w:lvl w:ilvl="3" w:tplc="B1441302">
      <w:numFmt w:val="decimal"/>
      <w:lvlText w:val=""/>
      <w:lvlJc w:val="left"/>
    </w:lvl>
    <w:lvl w:ilvl="4" w:tplc="8570A712">
      <w:numFmt w:val="decimal"/>
      <w:lvlText w:val=""/>
      <w:lvlJc w:val="left"/>
    </w:lvl>
    <w:lvl w:ilvl="5" w:tplc="F224FB7E">
      <w:numFmt w:val="decimal"/>
      <w:lvlText w:val=""/>
      <w:lvlJc w:val="left"/>
    </w:lvl>
    <w:lvl w:ilvl="6" w:tplc="AB84903A">
      <w:numFmt w:val="decimal"/>
      <w:lvlText w:val=""/>
      <w:lvlJc w:val="left"/>
    </w:lvl>
    <w:lvl w:ilvl="7" w:tplc="971C8314">
      <w:numFmt w:val="decimal"/>
      <w:lvlText w:val=""/>
      <w:lvlJc w:val="left"/>
    </w:lvl>
    <w:lvl w:ilvl="8" w:tplc="F8DC9EDE">
      <w:numFmt w:val="decimal"/>
      <w:lvlText w:val=""/>
      <w:lvlJc w:val="left"/>
    </w:lvl>
  </w:abstractNum>
  <w:abstractNum w:abstractNumId="11">
    <w:nsid w:val="00004CAD"/>
    <w:multiLevelType w:val="hybridMultilevel"/>
    <w:tmpl w:val="BEAA1312"/>
    <w:lvl w:ilvl="0" w:tplc="F1CE2EA2">
      <w:start w:val="1"/>
      <w:numFmt w:val="bullet"/>
      <w:lvlText w:val="-"/>
      <w:lvlJc w:val="left"/>
    </w:lvl>
    <w:lvl w:ilvl="1" w:tplc="6660D774">
      <w:numFmt w:val="decimal"/>
      <w:lvlText w:val=""/>
      <w:lvlJc w:val="left"/>
    </w:lvl>
    <w:lvl w:ilvl="2" w:tplc="27F07034">
      <w:numFmt w:val="decimal"/>
      <w:lvlText w:val=""/>
      <w:lvlJc w:val="left"/>
    </w:lvl>
    <w:lvl w:ilvl="3" w:tplc="07EC293E">
      <w:numFmt w:val="decimal"/>
      <w:lvlText w:val=""/>
      <w:lvlJc w:val="left"/>
    </w:lvl>
    <w:lvl w:ilvl="4" w:tplc="93F23130">
      <w:numFmt w:val="decimal"/>
      <w:lvlText w:val=""/>
      <w:lvlJc w:val="left"/>
    </w:lvl>
    <w:lvl w:ilvl="5" w:tplc="5B844C1E">
      <w:numFmt w:val="decimal"/>
      <w:lvlText w:val=""/>
      <w:lvlJc w:val="left"/>
    </w:lvl>
    <w:lvl w:ilvl="6" w:tplc="A3BC0DD0">
      <w:numFmt w:val="decimal"/>
      <w:lvlText w:val=""/>
      <w:lvlJc w:val="left"/>
    </w:lvl>
    <w:lvl w:ilvl="7" w:tplc="33E08734">
      <w:numFmt w:val="decimal"/>
      <w:lvlText w:val=""/>
      <w:lvlJc w:val="left"/>
    </w:lvl>
    <w:lvl w:ilvl="8" w:tplc="52F048FA">
      <w:numFmt w:val="decimal"/>
      <w:lvlText w:val=""/>
      <w:lvlJc w:val="left"/>
    </w:lvl>
  </w:abstractNum>
  <w:abstractNum w:abstractNumId="12">
    <w:nsid w:val="00005422"/>
    <w:multiLevelType w:val="hybridMultilevel"/>
    <w:tmpl w:val="98547404"/>
    <w:lvl w:ilvl="0" w:tplc="4C48EADC">
      <w:start w:val="1"/>
      <w:numFmt w:val="bullet"/>
      <w:lvlText w:val="-"/>
      <w:lvlJc w:val="left"/>
    </w:lvl>
    <w:lvl w:ilvl="1" w:tplc="8D4AF172">
      <w:numFmt w:val="decimal"/>
      <w:lvlText w:val=""/>
      <w:lvlJc w:val="left"/>
    </w:lvl>
    <w:lvl w:ilvl="2" w:tplc="4CA24D84">
      <w:numFmt w:val="decimal"/>
      <w:lvlText w:val=""/>
      <w:lvlJc w:val="left"/>
    </w:lvl>
    <w:lvl w:ilvl="3" w:tplc="10E819C4">
      <w:numFmt w:val="decimal"/>
      <w:lvlText w:val=""/>
      <w:lvlJc w:val="left"/>
    </w:lvl>
    <w:lvl w:ilvl="4" w:tplc="DAE873D0">
      <w:numFmt w:val="decimal"/>
      <w:lvlText w:val=""/>
      <w:lvlJc w:val="left"/>
    </w:lvl>
    <w:lvl w:ilvl="5" w:tplc="4C44525C">
      <w:numFmt w:val="decimal"/>
      <w:lvlText w:val=""/>
      <w:lvlJc w:val="left"/>
    </w:lvl>
    <w:lvl w:ilvl="6" w:tplc="135E47B0">
      <w:numFmt w:val="decimal"/>
      <w:lvlText w:val=""/>
      <w:lvlJc w:val="left"/>
    </w:lvl>
    <w:lvl w:ilvl="7" w:tplc="77B2592C">
      <w:numFmt w:val="decimal"/>
      <w:lvlText w:val=""/>
      <w:lvlJc w:val="left"/>
    </w:lvl>
    <w:lvl w:ilvl="8" w:tplc="675CC926">
      <w:numFmt w:val="decimal"/>
      <w:lvlText w:val=""/>
      <w:lvlJc w:val="left"/>
    </w:lvl>
  </w:abstractNum>
  <w:abstractNum w:abstractNumId="13">
    <w:nsid w:val="00005E14"/>
    <w:multiLevelType w:val="hybridMultilevel"/>
    <w:tmpl w:val="06CCFAC2"/>
    <w:lvl w:ilvl="0" w:tplc="79FEA9A0">
      <w:start w:val="1"/>
      <w:numFmt w:val="bullet"/>
      <w:lvlText w:val="-"/>
      <w:lvlJc w:val="left"/>
    </w:lvl>
    <w:lvl w:ilvl="1" w:tplc="C9321528">
      <w:start w:val="1"/>
      <w:numFmt w:val="bullet"/>
      <w:lvlText w:val="-"/>
      <w:lvlJc w:val="left"/>
    </w:lvl>
    <w:lvl w:ilvl="2" w:tplc="16D431D6">
      <w:numFmt w:val="decimal"/>
      <w:lvlText w:val=""/>
      <w:lvlJc w:val="left"/>
    </w:lvl>
    <w:lvl w:ilvl="3" w:tplc="2A66065A">
      <w:numFmt w:val="decimal"/>
      <w:lvlText w:val=""/>
      <w:lvlJc w:val="left"/>
    </w:lvl>
    <w:lvl w:ilvl="4" w:tplc="ED14BD4A">
      <w:numFmt w:val="decimal"/>
      <w:lvlText w:val=""/>
      <w:lvlJc w:val="left"/>
    </w:lvl>
    <w:lvl w:ilvl="5" w:tplc="7A8A85F6">
      <w:numFmt w:val="decimal"/>
      <w:lvlText w:val=""/>
      <w:lvlJc w:val="left"/>
    </w:lvl>
    <w:lvl w:ilvl="6" w:tplc="B9600B04">
      <w:numFmt w:val="decimal"/>
      <w:lvlText w:val=""/>
      <w:lvlJc w:val="left"/>
    </w:lvl>
    <w:lvl w:ilvl="7" w:tplc="D7F46DBE">
      <w:numFmt w:val="decimal"/>
      <w:lvlText w:val=""/>
      <w:lvlJc w:val="left"/>
    </w:lvl>
    <w:lvl w:ilvl="8" w:tplc="88A6B420">
      <w:numFmt w:val="decimal"/>
      <w:lvlText w:val=""/>
      <w:lvlJc w:val="left"/>
    </w:lvl>
  </w:abstractNum>
  <w:abstractNum w:abstractNumId="14">
    <w:nsid w:val="00006B89"/>
    <w:multiLevelType w:val="hybridMultilevel"/>
    <w:tmpl w:val="A1FE0978"/>
    <w:lvl w:ilvl="0" w:tplc="B4E09B68">
      <w:start w:val="1"/>
      <w:numFmt w:val="decimal"/>
      <w:lvlText w:val="%1."/>
      <w:lvlJc w:val="left"/>
    </w:lvl>
    <w:lvl w:ilvl="1" w:tplc="5FC8198E">
      <w:numFmt w:val="decimal"/>
      <w:lvlText w:val=""/>
      <w:lvlJc w:val="left"/>
    </w:lvl>
    <w:lvl w:ilvl="2" w:tplc="B72243C0">
      <w:numFmt w:val="decimal"/>
      <w:lvlText w:val=""/>
      <w:lvlJc w:val="left"/>
    </w:lvl>
    <w:lvl w:ilvl="3" w:tplc="8062B11A">
      <w:numFmt w:val="decimal"/>
      <w:lvlText w:val=""/>
      <w:lvlJc w:val="left"/>
    </w:lvl>
    <w:lvl w:ilvl="4" w:tplc="BA5263C8">
      <w:numFmt w:val="decimal"/>
      <w:lvlText w:val=""/>
      <w:lvlJc w:val="left"/>
    </w:lvl>
    <w:lvl w:ilvl="5" w:tplc="616AA350">
      <w:numFmt w:val="decimal"/>
      <w:lvlText w:val=""/>
      <w:lvlJc w:val="left"/>
    </w:lvl>
    <w:lvl w:ilvl="6" w:tplc="B052EF3E">
      <w:numFmt w:val="decimal"/>
      <w:lvlText w:val=""/>
      <w:lvlJc w:val="left"/>
    </w:lvl>
    <w:lvl w:ilvl="7" w:tplc="DE7A7DC4">
      <w:numFmt w:val="decimal"/>
      <w:lvlText w:val=""/>
      <w:lvlJc w:val="left"/>
    </w:lvl>
    <w:lvl w:ilvl="8" w:tplc="36F6DFF8">
      <w:numFmt w:val="decimal"/>
      <w:lvlText w:val=""/>
      <w:lvlJc w:val="left"/>
    </w:lvl>
  </w:abstractNum>
  <w:abstractNum w:abstractNumId="15">
    <w:nsid w:val="0000759A"/>
    <w:multiLevelType w:val="hybridMultilevel"/>
    <w:tmpl w:val="220C8548"/>
    <w:lvl w:ilvl="0" w:tplc="ADF89EF8">
      <w:start w:val="1"/>
      <w:numFmt w:val="bullet"/>
      <w:lvlText w:val="-"/>
      <w:lvlJc w:val="left"/>
    </w:lvl>
    <w:lvl w:ilvl="1" w:tplc="21400F48">
      <w:numFmt w:val="decimal"/>
      <w:lvlText w:val=""/>
      <w:lvlJc w:val="left"/>
    </w:lvl>
    <w:lvl w:ilvl="2" w:tplc="A0460E7C">
      <w:numFmt w:val="decimal"/>
      <w:lvlText w:val=""/>
      <w:lvlJc w:val="left"/>
    </w:lvl>
    <w:lvl w:ilvl="3" w:tplc="227C313A">
      <w:numFmt w:val="decimal"/>
      <w:lvlText w:val=""/>
      <w:lvlJc w:val="left"/>
    </w:lvl>
    <w:lvl w:ilvl="4" w:tplc="CE6CC23C">
      <w:numFmt w:val="decimal"/>
      <w:lvlText w:val=""/>
      <w:lvlJc w:val="left"/>
    </w:lvl>
    <w:lvl w:ilvl="5" w:tplc="1FBEFED6">
      <w:numFmt w:val="decimal"/>
      <w:lvlText w:val=""/>
      <w:lvlJc w:val="left"/>
    </w:lvl>
    <w:lvl w:ilvl="6" w:tplc="E4005EE4">
      <w:numFmt w:val="decimal"/>
      <w:lvlText w:val=""/>
      <w:lvlJc w:val="left"/>
    </w:lvl>
    <w:lvl w:ilvl="7" w:tplc="E166B6F4">
      <w:numFmt w:val="decimal"/>
      <w:lvlText w:val=""/>
      <w:lvlJc w:val="left"/>
    </w:lvl>
    <w:lvl w:ilvl="8" w:tplc="5D8AFFC6">
      <w:numFmt w:val="decimal"/>
      <w:lvlText w:val=""/>
      <w:lvlJc w:val="left"/>
    </w:lvl>
  </w:abstractNum>
  <w:abstractNum w:abstractNumId="16">
    <w:nsid w:val="037136C8"/>
    <w:multiLevelType w:val="multilevel"/>
    <w:tmpl w:val="CC9C1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7F3F91"/>
    <w:multiLevelType w:val="multilevel"/>
    <w:tmpl w:val="ADA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78733F"/>
    <w:multiLevelType w:val="multilevel"/>
    <w:tmpl w:val="01AE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9A0943"/>
    <w:multiLevelType w:val="multilevel"/>
    <w:tmpl w:val="1EAA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37DF5"/>
    <w:multiLevelType w:val="multilevel"/>
    <w:tmpl w:val="CE9CD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F00BA4"/>
    <w:multiLevelType w:val="multilevel"/>
    <w:tmpl w:val="91BE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36654C"/>
    <w:multiLevelType w:val="multilevel"/>
    <w:tmpl w:val="ACBE7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D5DF3"/>
    <w:multiLevelType w:val="multilevel"/>
    <w:tmpl w:val="19A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71B52"/>
    <w:multiLevelType w:val="hybridMultilevel"/>
    <w:tmpl w:val="D73E053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E4EA2"/>
    <w:multiLevelType w:val="multilevel"/>
    <w:tmpl w:val="C2C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742D2"/>
    <w:multiLevelType w:val="multilevel"/>
    <w:tmpl w:val="76B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E29EC"/>
    <w:multiLevelType w:val="hybridMultilevel"/>
    <w:tmpl w:val="B560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50117"/>
    <w:multiLevelType w:val="multilevel"/>
    <w:tmpl w:val="DC46F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875FA"/>
    <w:multiLevelType w:val="multilevel"/>
    <w:tmpl w:val="7BE6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63DFA"/>
    <w:multiLevelType w:val="multilevel"/>
    <w:tmpl w:val="C88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2"/>
  </w:num>
  <w:num w:numId="19">
    <w:abstractNumId w:val="18"/>
  </w:num>
  <w:num w:numId="20">
    <w:abstractNumId w:val="19"/>
  </w:num>
  <w:num w:numId="21">
    <w:abstractNumId w:val="23"/>
  </w:num>
  <w:num w:numId="22">
    <w:abstractNumId w:val="30"/>
  </w:num>
  <w:num w:numId="23">
    <w:abstractNumId w:val="28"/>
  </w:num>
  <w:num w:numId="24">
    <w:abstractNumId w:val="22"/>
  </w:num>
  <w:num w:numId="25">
    <w:abstractNumId w:val="21"/>
  </w:num>
  <w:num w:numId="26">
    <w:abstractNumId w:val="16"/>
  </w:num>
  <w:num w:numId="27">
    <w:abstractNumId w:val="20"/>
  </w:num>
  <w:num w:numId="28">
    <w:abstractNumId w:val="29"/>
  </w:num>
  <w:num w:numId="29">
    <w:abstractNumId w:val="17"/>
  </w:num>
  <w:num w:numId="30">
    <w:abstractNumId w:val="2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67"/>
    <w:rsid w:val="00035857"/>
    <w:rsid w:val="000C24BF"/>
    <w:rsid w:val="00111552"/>
    <w:rsid w:val="001143D0"/>
    <w:rsid w:val="001176EA"/>
    <w:rsid w:val="00146067"/>
    <w:rsid w:val="00160D9A"/>
    <w:rsid w:val="0017037C"/>
    <w:rsid w:val="00173B33"/>
    <w:rsid w:val="00185DB8"/>
    <w:rsid w:val="001A1F6A"/>
    <w:rsid w:val="001D32E5"/>
    <w:rsid w:val="001E4353"/>
    <w:rsid w:val="00207246"/>
    <w:rsid w:val="00223D62"/>
    <w:rsid w:val="0024004B"/>
    <w:rsid w:val="00273530"/>
    <w:rsid w:val="00292FC8"/>
    <w:rsid w:val="002C0F9F"/>
    <w:rsid w:val="002D31EB"/>
    <w:rsid w:val="002D3B2F"/>
    <w:rsid w:val="002E7C01"/>
    <w:rsid w:val="002F5169"/>
    <w:rsid w:val="003027ED"/>
    <w:rsid w:val="00302C56"/>
    <w:rsid w:val="00310359"/>
    <w:rsid w:val="00313E1C"/>
    <w:rsid w:val="003248F7"/>
    <w:rsid w:val="00377B45"/>
    <w:rsid w:val="00396E6A"/>
    <w:rsid w:val="003B34D3"/>
    <w:rsid w:val="003C44DC"/>
    <w:rsid w:val="00402194"/>
    <w:rsid w:val="00424C0F"/>
    <w:rsid w:val="00426905"/>
    <w:rsid w:val="00436CB2"/>
    <w:rsid w:val="00485967"/>
    <w:rsid w:val="004B1102"/>
    <w:rsid w:val="004C1C35"/>
    <w:rsid w:val="004C3F8E"/>
    <w:rsid w:val="004C5F69"/>
    <w:rsid w:val="00525C8B"/>
    <w:rsid w:val="00536ACD"/>
    <w:rsid w:val="005724D1"/>
    <w:rsid w:val="0057682D"/>
    <w:rsid w:val="0059481B"/>
    <w:rsid w:val="005C004E"/>
    <w:rsid w:val="005C4244"/>
    <w:rsid w:val="005E1882"/>
    <w:rsid w:val="00603C57"/>
    <w:rsid w:val="00632F53"/>
    <w:rsid w:val="00642C21"/>
    <w:rsid w:val="006B00C5"/>
    <w:rsid w:val="006B0E9D"/>
    <w:rsid w:val="006D16EE"/>
    <w:rsid w:val="006D1B3E"/>
    <w:rsid w:val="006D30A3"/>
    <w:rsid w:val="006E10A7"/>
    <w:rsid w:val="006E26C0"/>
    <w:rsid w:val="0071703E"/>
    <w:rsid w:val="00786F55"/>
    <w:rsid w:val="007878CC"/>
    <w:rsid w:val="007A73CF"/>
    <w:rsid w:val="007B0639"/>
    <w:rsid w:val="007E4007"/>
    <w:rsid w:val="00812CF0"/>
    <w:rsid w:val="008155F8"/>
    <w:rsid w:val="008307EB"/>
    <w:rsid w:val="008371D9"/>
    <w:rsid w:val="00866701"/>
    <w:rsid w:val="00867A28"/>
    <w:rsid w:val="0088111E"/>
    <w:rsid w:val="008A671E"/>
    <w:rsid w:val="008B0260"/>
    <w:rsid w:val="008D35F6"/>
    <w:rsid w:val="008F48EC"/>
    <w:rsid w:val="00966621"/>
    <w:rsid w:val="00A26043"/>
    <w:rsid w:val="00A3535B"/>
    <w:rsid w:val="00A7005A"/>
    <w:rsid w:val="00A92880"/>
    <w:rsid w:val="00AA3A08"/>
    <w:rsid w:val="00AB314E"/>
    <w:rsid w:val="00AB5556"/>
    <w:rsid w:val="00AC275C"/>
    <w:rsid w:val="00AE0C50"/>
    <w:rsid w:val="00B32D49"/>
    <w:rsid w:val="00B33F4C"/>
    <w:rsid w:val="00B75B34"/>
    <w:rsid w:val="00B86DAF"/>
    <w:rsid w:val="00BB13F2"/>
    <w:rsid w:val="00BB4A2B"/>
    <w:rsid w:val="00BC79E4"/>
    <w:rsid w:val="00BF6562"/>
    <w:rsid w:val="00C2207B"/>
    <w:rsid w:val="00C6041B"/>
    <w:rsid w:val="00C708D7"/>
    <w:rsid w:val="00CA2A1C"/>
    <w:rsid w:val="00CA5FF2"/>
    <w:rsid w:val="00CC728C"/>
    <w:rsid w:val="00D05641"/>
    <w:rsid w:val="00D128C0"/>
    <w:rsid w:val="00D23AAB"/>
    <w:rsid w:val="00D527A4"/>
    <w:rsid w:val="00D66113"/>
    <w:rsid w:val="00D71369"/>
    <w:rsid w:val="00D943EF"/>
    <w:rsid w:val="00D966BC"/>
    <w:rsid w:val="00DA0A55"/>
    <w:rsid w:val="00DA0DD7"/>
    <w:rsid w:val="00DD2C4E"/>
    <w:rsid w:val="00DD669F"/>
    <w:rsid w:val="00DF5D1C"/>
    <w:rsid w:val="00E236B7"/>
    <w:rsid w:val="00E2588C"/>
    <w:rsid w:val="00E4279B"/>
    <w:rsid w:val="00E44196"/>
    <w:rsid w:val="00E460F3"/>
    <w:rsid w:val="00E46753"/>
    <w:rsid w:val="00E87234"/>
    <w:rsid w:val="00EB032E"/>
    <w:rsid w:val="00EC11D9"/>
    <w:rsid w:val="00F769F9"/>
    <w:rsid w:val="00FD1EA4"/>
    <w:rsid w:val="00FE42F8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C"/>
  </w:style>
  <w:style w:type="paragraph" w:styleId="1">
    <w:name w:val="heading 1"/>
    <w:basedOn w:val="a"/>
    <w:next w:val="a"/>
    <w:link w:val="10"/>
    <w:qFormat/>
    <w:rsid w:val="000C24B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E9D"/>
    <w:pPr>
      <w:ind w:left="720"/>
      <w:contextualSpacing/>
    </w:pPr>
  </w:style>
  <w:style w:type="paragraph" w:customStyle="1" w:styleId="Standard">
    <w:name w:val="Standard"/>
    <w:rsid w:val="005C4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5C4244"/>
    <w:pPr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0"/>
      <w:lang w:val="en-US" w:eastAsia="ru-RU" w:bidi="en-US"/>
    </w:rPr>
  </w:style>
  <w:style w:type="character" w:styleId="a5">
    <w:name w:val="Strong"/>
    <w:uiPriority w:val="22"/>
    <w:qFormat/>
    <w:rsid w:val="005C4244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5E1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D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4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B00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9">
    <w:name w:val="Стиль"/>
    <w:rsid w:val="00EC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2018-11-13T10:17:00Z</cp:lastPrinted>
  <dcterms:created xsi:type="dcterms:W3CDTF">2018-11-15T13:19:00Z</dcterms:created>
  <dcterms:modified xsi:type="dcterms:W3CDTF">2018-11-16T05:39:00Z</dcterms:modified>
</cp:coreProperties>
</file>